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A129" w14:textId="77777777" w:rsidR="000907F7" w:rsidRDefault="000907F7" w:rsidP="000907F7">
      <w:proofErr w:type="spellStart"/>
      <w:r>
        <w:t>All</w:t>
      </w:r>
      <w:proofErr w:type="spellEnd"/>
      <w:r>
        <w:t>. A</w:t>
      </w:r>
    </w:p>
    <w:p w14:paraId="49A28B78" w14:textId="5611D2E6" w:rsidR="000907F7" w:rsidRPr="00D774E4" w:rsidRDefault="000907F7" w:rsidP="000907F7">
      <w:pPr>
        <w:jc w:val="right"/>
        <w:rPr>
          <w:b/>
          <w:bCs/>
          <w:sz w:val="24"/>
          <w:szCs w:val="24"/>
        </w:rPr>
      </w:pPr>
      <w:r w:rsidRPr="00D774E4">
        <w:rPr>
          <w:b/>
          <w:bCs/>
          <w:sz w:val="24"/>
          <w:szCs w:val="24"/>
        </w:rPr>
        <w:t xml:space="preserve">Al </w:t>
      </w:r>
      <w:r w:rsidR="00D774E4" w:rsidRPr="00D774E4">
        <w:rPr>
          <w:b/>
          <w:bCs/>
          <w:sz w:val="24"/>
          <w:szCs w:val="24"/>
        </w:rPr>
        <w:t>Responsabile II Settore</w:t>
      </w:r>
    </w:p>
    <w:p w14:paraId="7BCD51CF" w14:textId="5AEFA37E" w:rsidR="000907F7" w:rsidRPr="00D774E4" w:rsidRDefault="00D774E4" w:rsidP="000907F7">
      <w:pPr>
        <w:jc w:val="right"/>
        <w:rPr>
          <w:b/>
          <w:bCs/>
          <w:sz w:val="24"/>
          <w:szCs w:val="24"/>
        </w:rPr>
      </w:pPr>
      <w:r w:rsidRPr="00D774E4">
        <w:rPr>
          <w:b/>
          <w:bCs/>
          <w:sz w:val="24"/>
          <w:szCs w:val="24"/>
        </w:rPr>
        <w:t>Ufficio Sport</w:t>
      </w:r>
    </w:p>
    <w:p w14:paraId="6A7A0D73" w14:textId="514B76EF" w:rsidR="00D774E4" w:rsidRPr="00D774E4" w:rsidRDefault="00D774E4" w:rsidP="000907F7">
      <w:pPr>
        <w:jc w:val="right"/>
        <w:rPr>
          <w:b/>
          <w:bCs/>
          <w:sz w:val="24"/>
          <w:szCs w:val="24"/>
        </w:rPr>
      </w:pPr>
      <w:r w:rsidRPr="00D774E4">
        <w:rPr>
          <w:b/>
          <w:bCs/>
          <w:sz w:val="24"/>
          <w:szCs w:val="24"/>
        </w:rPr>
        <w:t>Comune di Ginosa</w:t>
      </w:r>
    </w:p>
    <w:p w14:paraId="7E01A4F6" w14:textId="29923867" w:rsidR="00D774E4" w:rsidRPr="00D774E4" w:rsidRDefault="00D774E4" w:rsidP="000907F7">
      <w:pPr>
        <w:jc w:val="right"/>
        <w:rPr>
          <w:b/>
          <w:bCs/>
          <w:sz w:val="24"/>
          <w:szCs w:val="24"/>
        </w:rPr>
      </w:pPr>
      <w:r w:rsidRPr="00D774E4">
        <w:rPr>
          <w:b/>
          <w:bCs/>
          <w:sz w:val="24"/>
          <w:szCs w:val="24"/>
        </w:rPr>
        <w:t>Piazza Marconi 1</w:t>
      </w:r>
    </w:p>
    <w:p w14:paraId="07C5139B" w14:textId="698A90EC" w:rsidR="00D774E4" w:rsidRPr="00D774E4" w:rsidRDefault="00D774E4" w:rsidP="000907F7">
      <w:pPr>
        <w:jc w:val="right"/>
        <w:rPr>
          <w:b/>
          <w:bCs/>
          <w:sz w:val="24"/>
          <w:szCs w:val="24"/>
        </w:rPr>
      </w:pPr>
      <w:r w:rsidRPr="00D774E4">
        <w:rPr>
          <w:b/>
          <w:bCs/>
          <w:sz w:val="24"/>
          <w:szCs w:val="24"/>
        </w:rPr>
        <w:t>74013 GINOSA (TA)</w:t>
      </w:r>
    </w:p>
    <w:p w14:paraId="3B598207" w14:textId="77777777" w:rsidR="00D774E4" w:rsidRPr="00D774E4" w:rsidRDefault="00D774E4" w:rsidP="00D774E4">
      <w:pPr>
        <w:jc w:val="right"/>
        <w:rPr>
          <w:b/>
          <w:bCs/>
          <w:sz w:val="24"/>
          <w:szCs w:val="24"/>
        </w:rPr>
      </w:pPr>
      <w:hyperlink r:id="rId8" w:history="1">
        <w:r w:rsidRPr="00D774E4">
          <w:rPr>
            <w:rStyle w:val="Collegamentoipertestuale"/>
            <w:b/>
            <w:bCs/>
            <w:sz w:val="24"/>
            <w:szCs w:val="24"/>
          </w:rPr>
          <w:t>comune.ginosa@pec.rupar.puglia.it</w:t>
        </w:r>
      </w:hyperlink>
    </w:p>
    <w:p w14:paraId="5D379490" w14:textId="77777777" w:rsidR="000907F7" w:rsidRPr="00D774E4" w:rsidRDefault="000907F7" w:rsidP="00D774E4">
      <w:pPr>
        <w:jc w:val="right"/>
        <w:rPr>
          <w:b/>
          <w:bCs/>
          <w:sz w:val="24"/>
          <w:szCs w:val="24"/>
        </w:rPr>
      </w:pPr>
    </w:p>
    <w:p w14:paraId="7437CE3E" w14:textId="5722683E" w:rsidR="000907F7" w:rsidRPr="00D774E4" w:rsidRDefault="000907F7" w:rsidP="00D774E4">
      <w:pPr>
        <w:rPr>
          <w:b/>
          <w:bCs/>
          <w:sz w:val="24"/>
          <w:szCs w:val="24"/>
        </w:rPr>
      </w:pPr>
      <w:r w:rsidRPr="00D774E4">
        <w:rPr>
          <w:b/>
          <w:bCs/>
          <w:sz w:val="24"/>
          <w:szCs w:val="24"/>
        </w:rPr>
        <w:t>DOMANDA E DICHIARAZIONI PER LA PARTECIPAZIONE</w:t>
      </w:r>
      <w:r w:rsidR="00D774E4" w:rsidRPr="00D774E4">
        <w:rPr>
          <w:b/>
          <w:bCs/>
          <w:sz w:val="24"/>
          <w:szCs w:val="24"/>
        </w:rPr>
        <w:t xml:space="preserve"> </w:t>
      </w:r>
      <w:r w:rsidRPr="00D774E4">
        <w:rPr>
          <w:b/>
          <w:bCs/>
          <w:sz w:val="24"/>
          <w:szCs w:val="24"/>
        </w:rPr>
        <w:t xml:space="preserve">ISTANZA DI PARTECIPAZIONE ALL’AVVISO PUBBLICO </w:t>
      </w:r>
      <w:r w:rsidR="00D774E4" w:rsidRPr="00D774E4">
        <w:rPr>
          <w:b/>
          <w:bCs/>
          <w:sz w:val="24"/>
          <w:szCs w:val="24"/>
        </w:rPr>
        <w:t>per la ricerca di SPONSOR per la partenza della Tappa del Giro-E 2025 e passaggio Giro d'Italia organizzato da RCS.</w:t>
      </w:r>
    </w:p>
    <w:p w14:paraId="28E41642" w14:textId="77777777" w:rsidR="00D774E4" w:rsidRDefault="00D774E4" w:rsidP="000907F7"/>
    <w:p w14:paraId="1BF0200B" w14:textId="251EC7CF" w:rsidR="000907F7" w:rsidRDefault="000907F7" w:rsidP="000907F7">
      <w:r>
        <w:t>Il sottoscritto _______ nato a ______ (__) il __/__/____, residente in _______, ________ (__),</w:t>
      </w:r>
    </w:p>
    <w:p w14:paraId="660A168B" w14:textId="77777777" w:rsidR="000907F7" w:rsidRDefault="000907F7" w:rsidP="000907F7">
      <w:r>
        <w:t>codice fiscale: ___________, nella sua qualità di:</w:t>
      </w:r>
    </w:p>
    <w:p w14:paraId="2C0FB674" w14:textId="77777777" w:rsidR="000907F7" w:rsidRDefault="000907F7" w:rsidP="000907F7">
      <w:r>
        <w:t>(Selezionare una delle seguenti opzioni)</w:t>
      </w:r>
    </w:p>
    <w:p w14:paraId="71D73F74" w14:textId="77777777" w:rsidR="000907F7" w:rsidRDefault="000907F7" w:rsidP="000907F7">
      <w:r>
        <w:t> Persona fisica</w:t>
      </w:r>
    </w:p>
    <w:p w14:paraId="69AA31A2" w14:textId="77777777" w:rsidR="000907F7" w:rsidRDefault="000907F7" w:rsidP="000907F7">
      <w:r>
        <w:t> Legale rappresentante</w:t>
      </w:r>
    </w:p>
    <w:p w14:paraId="413F14A7" w14:textId="77777777" w:rsidR="000907F7" w:rsidRDefault="000907F7" w:rsidP="000907F7">
      <w:r>
        <w:t> Procuratore</w:t>
      </w:r>
    </w:p>
    <w:p w14:paraId="2C082DBA" w14:textId="77777777" w:rsidR="000907F7" w:rsidRDefault="000907F7" w:rsidP="000907F7">
      <w:r>
        <w:t>autorizzato a rappresentare legalmente il seguente soggetto</w:t>
      </w:r>
    </w:p>
    <w:p w14:paraId="50CEF0FE" w14:textId="77777777" w:rsidR="000907F7" w:rsidRDefault="000907F7" w:rsidP="000907F7">
      <w:r>
        <w:t>____________________________ con sede legale in ________, _________, __, C.F.: __________, e</w:t>
      </w:r>
    </w:p>
    <w:p w14:paraId="2E00117F" w14:textId="77777777" w:rsidR="000907F7" w:rsidRDefault="000907F7" w:rsidP="000907F7">
      <w:r>
        <w:t>P.I.__________________ tel. ____________ e-mail ____________________________ PEC ______</w:t>
      </w:r>
    </w:p>
    <w:p w14:paraId="53AC0B14" w14:textId="77777777" w:rsidR="000907F7" w:rsidRDefault="000907F7" w:rsidP="00D774E4">
      <w:pPr>
        <w:jc w:val="both"/>
      </w:pPr>
      <w:r>
        <w:t>- presa conoscenza delle condizioni contenute nell’Avviso pubblico;</w:t>
      </w:r>
    </w:p>
    <w:p w14:paraId="37335ED9" w14:textId="3ADBBD97" w:rsidR="000907F7" w:rsidRDefault="000907F7" w:rsidP="00D774E4">
      <w:pPr>
        <w:jc w:val="both"/>
      </w:pPr>
      <w:r>
        <w:t>- dopo aver verificato le circostanze generali e particolari che possono contribuire alla determinazione</w:t>
      </w:r>
      <w:r w:rsidR="00D774E4">
        <w:t xml:space="preserve"> </w:t>
      </w:r>
      <w:r>
        <w:t>della proposta e delle condizioni contrattuali per la sponsorizzazione prevista nell’avviso;</w:t>
      </w:r>
    </w:p>
    <w:p w14:paraId="48CA8BF0" w14:textId="77777777" w:rsidR="000907F7" w:rsidRPr="00D774E4" w:rsidRDefault="000907F7" w:rsidP="00D774E4">
      <w:pPr>
        <w:jc w:val="center"/>
        <w:rPr>
          <w:b/>
          <w:bCs/>
        </w:rPr>
      </w:pPr>
      <w:r w:rsidRPr="00D774E4">
        <w:rPr>
          <w:b/>
          <w:bCs/>
        </w:rPr>
        <w:t>DICHIARA</w:t>
      </w:r>
    </w:p>
    <w:p w14:paraId="237696A1" w14:textId="6E0F1A71" w:rsidR="000907F7" w:rsidRDefault="000907F7" w:rsidP="00FD2BFF">
      <w:pPr>
        <w:jc w:val="both"/>
      </w:pPr>
      <w:r>
        <w:t>- di essere interessato a partecipare alla realizzazione della manifestazione in oggetto, con contributi</w:t>
      </w:r>
      <w:r w:rsidR="00D774E4">
        <w:t xml:space="preserve"> </w:t>
      </w:r>
      <w:r>
        <w:t>economici a sostegno della manifestazione o mettendo a disposizione mezzi, attrezzature e/o ogni altro</w:t>
      </w:r>
      <w:r w:rsidR="00D774E4">
        <w:t xml:space="preserve"> </w:t>
      </w:r>
      <w:r>
        <w:t>servizio utile all'evento.</w:t>
      </w:r>
    </w:p>
    <w:p w14:paraId="739E8C06" w14:textId="651C3D51" w:rsidR="000907F7" w:rsidRDefault="000907F7" w:rsidP="00FD2BFF">
      <w:pPr>
        <w:jc w:val="both"/>
      </w:pPr>
      <w:r>
        <w:t>A tal fine, ai sensi degli artt. 46 e 47 del D.P.R. n. 445/2000, consapevole della responsabilità penale cui</w:t>
      </w:r>
      <w:r w:rsidR="00D774E4">
        <w:t xml:space="preserve"> </w:t>
      </w:r>
      <w:r>
        <w:t>può andare incontro nel caso di affermazioni mendaci e delle relative sanzioni penali di cui all'art. 76 del</w:t>
      </w:r>
      <w:r w:rsidR="00D774E4">
        <w:t xml:space="preserve"> </w:t>
      </w:r>
      <w:r>
        <w:t>D.P.R. 445/2000, nonché delle conseguenze amministrative di esclusione dalla procedura in oggetto,</w:t>
      </w:r>
    </w:p>
    <w:p w14:paraId="246EA90F" w14:textId="77777777" w:rsidR="000907F7" w:rsidRPr="00880682" w:rsidRDefault="000907F7" w:rsidP="00880682">
      <w:pPr>
        <w:jc w:val="center"/>
        <w:rPr>
          <w:b/>
          <w:bCs/>
        </w:rPr>
      </w:pPr>
      <w:r w:rsidRPr="00880682">
        <w:rPr>
          <w:b/>
          <w:bCs/>
        </w:rPr>
        <w:lastRenderedPageBreak/>
        <w:t>DICHIARA, altresì</w:t>
      </w:r>
    </w:p>
    <w:p w14:paraId="767E1CDE" w14:textId="2771CA9D" w:rsidR="000907F7" w:rsidRDefault="000907F7" w:rsidP="00880682">
      <w:pPr>
        <w:jc w:val="both"/>
      </w:pPr>
      <w:r>
        <w:t>- il soggetto come sopra identificato ovvero l'impresa e/o i legali rappresentanti della stessa non</w:t>
      </w:r>
      <w:r w:rsidR="00880682">
        <w:t xml:space="preserve"> </w:t>
      </w:r>
      <w:r>
        <w:t>si trovano nelle condizioni di esclusione dalle pubbliche gare previste dagli artt. 94-99 del D. Lgs. n.</w:t>
      </w:r>
      <w:r w:rsidR="00880682">
        <w:t xml:space="preserve"> </w:t>
      </w:r>
      <w:r>
        <w:t>36/2023;</w:t>
      </w:r>
    </w:p>
    <w:p w14:paraId="570B1347" w14:textId="0C5D21BE" w:rsidR="000907F7" w:rsidRDefault="000907F7" w:rsidP="00880682">
      <w:pPr>
        <w:jc w:val="both"/>
      </w:pPr>
      <w:r>
        <w:t>- che ai sensi delle vigenti disposizioni di legge “antimafia”, non sussistono provvedimenti di</w:t>
      </w:r>
      <w:r w:rsidR="00880682">
        <w:t xml:space="preserve"> </w:t>
      </w:r>
      <w:r>
        <w:t>prevenzione di cui alla L. 575/1965 e cause di divieto, decadenza o sospensione di cui al d. Lgs.</w:t>
      </w:r>
      <w:r w:rsidR="00880682" w:rsidRPr="00880682">
        <w:t xml:space="preserve"> 490/1994 e successive integrazioni;</w:t>
      </w:r>
    </w:p>
    <w:p w14:paraId="2560F992" w14:textId="646C4597" w:rsidR="000907F7" w:rsidRDefault="000907F7" w:rsidP="00880682">
      <w:pPr>
        <w:jc w:val="both"/>
      </w:pPr>
      <w:r>
        <w:t>- di essere a perfetta conoscenza di tutte le prescrizioni, norme ufficiali e leggi attualmente vigenti</w:t>
      </w:r>
      <w:r w:rsidR="00880682">
        <w:t xml:space="preserve"> </w:t>
      </w:r>
      <w:r>
        <w:t>che disciplinano la sponsorizzazione in oggetto;</w:t>
      </w:r>
    </w:p>
    <w:p w14:paraId="547232A7" w14:textId="2D019530" w:rsidR="000907F7" w:rsidRDefault="000907F7" w:rsidP="00880682">
      <w:pPr>
        <w:jc w:val="both"/>
      </w:pPr>
      <w:r>
        <w:t xml:space="preserve">- di essere in regola con le norme che disciplinano il diritto al lavoro dei disabili (L. 68/1999) </w:t>
      </w:r>
      <w:r w:rsidR="00880682">
        <w:t>–</w:t>
      </w:r>
      <w:r>
        <w:t xml:space="preserve"> se</w:t>
      </w:r>
      <w:r w:rsidR="00880682">
        <w:t xml:space="preserve"> </w:t>
      </w:r>
      <w:r>
        <w:t>ne ricorre il presupposto;</w:t>
      </w:r>
    </w:p>
    <w:p w14:paraId="0462101F" w14:textId="1335A006" w:rsidR="000907F7" w:rsidRDefault="000907F7" w:rsidP="00880682">
      <w:pPr>
        <w:jc w:val="both"/>
      </w:pPr>
      <w:r>
        <w:t>- che acconsente ai sensi e per gli effetti del Regolamento UE 679/2016, con la sottoscrizione del</w:t>
      </w:r>
      <w:r w:rsidR="00880682">
        <w:t xml:space="preserve"> </w:t>
      </w:r>
      <w:r>
        <w:t>presente modulo, al trattamento dei dati personali;</w:t>
      </w:r>
    </w:p>
    <w:p w14:paraId="4CC19066" w14:textId="03D2C7FF" w:rsidR="000907F7" w:rsidRDefault="000907F7" w:rsidP="00880682">
      <w:pPr>
        <w:jc w:val="both"/>
      </w:pPr>
      <w:r>
        <w:t>- che la natura svolta dalla propria ditta è la seguente (riportare una breve descrizione</w:t>
      </w:r>
      <w:r w:rsidR="00880682">
        <w:t xml:space="preserve"> </w:t>
      </w:r>
      <w:r>
        <w:t>dell’attività svolta dallo sponsor):</w:t>
      </w:r>
    </w:p>
    <w:p w14:paraId="38CD6AA7" w14:textId="77777777" w:rsidR="000907F7" w:rsidRDefault="000907F7" w:rsidP="000907F7">
      <w:r>
        <w:t>________________________________________________________________________________</w:t>
      </w:r>
    </w:p>
    <w:p w14:paraId="3B815B17" w14:textId="77777777" w:rsidR="000907F7" w:rsidRDefault="000907F7" w:rsidP="000907F7">
      <w:r>
        <w:t>________________________________________________________________________________</w:t>
      </w:r>
    </w:p>
    <w:p w14:paraId="6C9053B3" w14:textId="77777777" w:rsidR="000907F7" w:rsidRDefault="000907F7" w:rsidP="00880682">
      <w:pPr>
        <w:jc w:val="both"/>
      </w:pPr>
      <w:r>
        <w:t>I dati dichiarati con la presente certificazione potranno essere assoggettati a verifica.</w:t>
      </w:r>
    </w:p>
    <w:p w14:paraId="3CE20219" w14:textId="5748B465" w:rsidR="000907F7" w:rsidRDefault="000907F7" w:rsidP="00880682">
      <w:pPr>
        <w:jc w:val="both"/>
      </w:pPr>
      <w:r>
        <w:t>Si ricorda che ai sensi dell'art. 76 del T.U. 445/2000 le dichiarazioni mendaci sono punite dalla</w:t>
      </w:r>
      <w:r w:rsidR="00880682">
        <w:t xml:space="preserve"> </w:t>
      </w:r>
      <w:r>
        <w:t>legge ai sensi del Codice Penale. Inoltre ai sensi dell'art. 75 qualora dal controllo emerga la</w:t>
      </w:r>
      <w:r w:rsidR="00880682">
        <w:t xml:space="preserve"> </w:t>
      </w:r>
      <w:r>
        <w:t>non veridicità del contenuto della dichiarazione, il dichiarante decade dai benefici</w:t>
      </w:r>
      <w:r w:rsidR="00880682">
        <w:t xml:space="preserve"> </w:t>
      </w:r>
      <w:r>
        <w:t>eventualmente conseguenti al provvedimento emanato sulla base della dichiarazione non</w:t>
      </w:r>
      <w:r w:rsidR="00880682">
        <w:t xml:space="preserve"> </w:t>
      </w:r>
      <w:r>
        <w:t>veritiera.</w:t>
      </w:r>
    </w:p>
    <w:p w14:paraId="45773F5D" w14:textId="3A2A0E4E" w:rsidR="000907F7" w:rsidRDefault="000907F7" w:rsidP="000907F7">
      <w:r>
        <w:t>Luogo, ______________ data ___/____/202</w:t>
      </w:r>
      <w:r w:rsidR="00880682">
        <w:t>5</w:t>
      </w:r>
    </w:p>
    <w:p w14:paraId="3E762B4F" w14:textId="77777777" w:rsidR="00880682" w:rsidRDefault="00880682" w:rsidP="000907F7"/>
    <w:p w14:paraId="78C64990" w14:textId="77777777" w:rsidR="00880682" w:rsidRDefault="00880682" w:rsidP="000907F7"/>
    <w:p w14:paraId="0AC6BB2A" w14:textId="5668425A" w:rsidR="000907F7" w:rsidRDefault="000907F7" w:rsidP="000907F7">
      <w:r>
        <w:t>Timbro e Firma digitale/olografa</w:t>
      </w:r>
    </w:p>
    <w:p w14:paraId="0506EEB6" w14:textId="77777777" w:rsidR="000907F7" w:rsidRDefault="000907F7" w:rsidP="000907F7">
      <w:r>
        <w:t>___________________________</w:t>
      </w:r>
    </w:p>
    <w:p w14:paraId="46A175AF" w14:textId="77777777" w:rsidR="00880682" w:rsidRDefault="00880682" w:rsidP="000907F7"/>
    <w:p w14:paraId="381B5A1F" w14:textId="77777777" w:rsidR="00880682" w:rsidRDefault="00880682" w:rsidP="000907F7"/>
    <w:p w14:paraId="7D8B852B" w14:textId="3B2C934A" w:rsidR="008C64C5" w:rsidRPr="000907F7" w:rsidRDefault="000907F7" w:rsidP="000907F7">
      <w:r>
        <w:t>Allegare documento di riconoscimento in corso di validità se con firma olografa.</w:t>
      </w:r>
    </w:p>
    <w:sectPr w:rsidR="008C64C5" w:rsidRPr="000907F7" w:rsidSect="00B701EC">
      <w:headerReference w:type="default" r:id="rId9"/>
      <w:pgSz w:w="11900" w:h="16840"/>
      <w:pgMar w:top="2200" w:right="992" w:bottom="1680" w:left="992" w:header="227" w:footer="14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9415" w14:textId="77777777" w:rsidR="00477991" w:rsidRDefault="00477991" w:rsidP="00A83737">
      <w:pPr>
        <w:spacing w:after="0" w:line="240" w:lineRule="auto"/>
      </w:pPr>
      <w:r>
        <w:separator/>
      </w:r>
    </w:p>
  </w:endnote>
  <w:endnote w:type="continuationSeparator" w:id="0">
    <w:p w14:paraId="19DC1F9D" w14:textId="77777777" w:rsidR="00477991" w:rsidRDefault="00477991" w:rsidP="00A8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384E" w14:textId="77777777" w:rsidR="00477991" w:rsidRDefault="00477991" w:rsidP="00A83737">
      <w:pPr>
        <w:spacing w:after="0" w:line="240" w:lineRule="auto"/>
      </w:pPr>
      <w:r>
        <w:separator/>
      </w:r>
    </w:p>
  </w:footnote>
  <w:footnote w:type="continuationSeparator" w:id="0">
    <w:p w14:paraId="47D0CF44" w14:textId="77777777" w:rsidR="00477991" w:rsidRDefault="00477991" w:rsidP="00A83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3E5D" w14:textId="77777777" w:rsidR="00821774" w:rsidRPr="00AD5407" w:rsidRDefault="00821774" w:rsidP="00821774">
    <w:pPr>
      <w:spacing w:after="160" w:line="259" w:lineRule="auto"/>
      <w:jc w:val="center"/>
      <w:rPr>
        <w:rFonts w:eastAsiaTheme="minorHAnsi"/>
        <w:kern w:val="2"/>
        <w:sz w:val="22"/>
        <w:szCs w:val="22"/>
        <w14:ligatures w14:val="standardContextual"/>
      </w:rPr>
    </w:pPr>
    <w:r w:rsidRPr="00AD5407">
      <w:rPr>
        <w:rFonts w:eastAsiaTheme="minorHAnsi"/>
        <w:noProof/>
        <w:kern w:val="2"/>
        <w:sz w:val="22"/>
        <w:szCs w:val="22"/>
        <w14:ligatures w14:val="standardContextual"/>
      </w:rPr>
      <w:drawing>
        <wp:inline distT="0" distB="0" distL="0" distR="0" wp14:anchorId="102D2E52" wp14:editId="3056CBB1">
          <wp:extent cx="798830" cy="1036320"/>
          <wp:effectExtent l="0" t="0" r="1270" b="0"/>
          <wp:docPr id="171912938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AA5C84" w14:textId="77777777" w:rsidR="00821774" w:rsidRPr="00AD5407" w:rsidRDefault="00821774" w:rsidP="00821774">
    <w:pPr>
      <w:pBdr>
        <w:bottom w:val="single" w:sz="12" w:space="0" w:color="auto"/>
      </w:pBdr>
      <w:spacing w:after="0" w:line="240" w:lineRule="auto"/>
      <w:jc w:val="center"/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</w:pPr>
    <w:r w:rsidRPr="00AD5407"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  <w:t>CITTA’ DI GINOSA</w:t>
    </w:r>
  </w:p>
  <w:p w14:paraId="22ABE88E" w14:textId="77777777" w:rsidR="00821774" w:rsidRPr="00AD5407" w:rsidRDefault="00821774" w:rsidP="00821774">
    <w:pPr>
      <w:pBdr>
        <w:bottom w:val="single" w:sz="12" w:space="0" w:color="auto"/>
      </w:pBdr>
      <w:spacing w:after="0" w:line="240" w:lineRule="auto"/>
      <w:jc w:val="center"/>
      <w:rPr>
        <w:rFonts w:ascii="Times New Roman" w:eastAsia="Times New Roman" w:hAnsi="Times New Roman"/>
        <w:b/>
        <w:bCs/>
        <w:i/>
        <w:iCs/>
        <w:kern w:val="2"/>
        <w:sz w:val="22"/>
        <w:szCs w:val="22"/>
        <w:lang w:eastAsia="it-IT"/>
        <w14:ligatures w14:val="standardContextual"/>
      </w:rPr>
    </w:pPr>
    <w:r w:rsidRPr="00AD5407">
      <w:rPr>
        <w:rFonts w:ascii="Times New Roman" w:eastAsia="Times New Roman" w:hAnsi="Times New Roman"/>
        <w:b/>
        <w:bCs/>
        <w:i/>
        <w:iCs/>
        <w:kern w:val="2"/>
        <w:sz w:val="22"/>
        <w:szCs w:val="22"/>
        <w:lang w:eastAsia="it-IT"/>
        <w14:ligatures w14:val="standardContextual"/>
      </w:rPr>
      <w:t>Provincia di Taranto</w:t>
    </w:r>
  </w:p>
  <w:p w14:paraId="380556B2" w14:textId="77777777" w:rsidR="00821774" w:rsidRPr="00AD5407" w:rsidRDefault="00821774" w:rsidP="00821774">
    <w:pPr>
      <w:pBdr>
        <w:bottom w:val="single" w:sz="12" w:space="0" w:color="auto"/>
      </w:pBdr>
      <w:spacing w:after="0" w:line="240" w:lineRule="auto"/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</w:pPr>
    <w:r w:rsidRPr="00AD5407"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  <w:t>SETTORE II</w:t>
    </w:r>
  </w:p>
  <w:p w14:paraId="3FDBB81A" w14:textId="77777777" w:rsidR="00821774" w:rsidRPr="00AD5407" w:rsidRDefault="00821774" w:rsidP="00821774">
    <w:pPr>
      <w:pBdr>
        <w:bottom w:val="single" w:sz="12" w:space="0" w:color="auto"/>
      </w:pBdr>
      <w:spacing w:after="0" w:line="240" w:lineRule="auto"/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</w:pPr>
    <w:r w:rsidRPr="00AD5407"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  <w:t>AREA ATTIVITA’ CULTURALI E DIGITALIZZAZIONE                         P.zza Marconi 1 CAP 74013</w:t>
    </w:r>
  </w:p>
  <w:p w14:paraId="6B329FE6" w14:textId="77777777" w:rsidR="00821774" w:rsidRPr="00AD5407" w:rsidRDefault="00821774" w:rsidP="00821774">
    <w:pPr>
      <w:pBdr>
        <w:bottom w:val="single" w:sz="12" w:space="0" w:color="auto"/>
      </w:pBdr>
      <w:spacing w:after="0" w:line="240" w:lineRule="auto"/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</w:pPr>
    <w:r w:rsidRPr="00AD5407"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  <w:t xml:space="preserve">UFFICIO </w:t>
    </w:r>
    <w:r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  <w:t>CULTURA E UFFICIO SPORT</w:t>
    </w:r>
    <w:r w:rsidRPr="00AD5407"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  <w:t xml:space="preserve">                               CF 80007530738 – Partita IVA 00852030733</w:t>
    </w:r>
  </w:p>
  <w:p w14:paraId="02912723" w14:textId="62B5BA93" w:rsidR="00A83737" w:rsidRDefault="00A83737" w:rsidP="00A8373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1F04"/>
    <w:multiLevelType w:val="hybridMultilevel"/>
    <w:tmpl w:val="3544E16A"/>
    <w:lvl w:ilvl="0" w:tplc="FFFFFFFF">
      <w:start w:val="1"/>
      <w:numFmt w:val="decimal"/>
      <w:lvlText w:val="%1"/>
      <w:lvlJc w:val="left"/>
      <w:pPr>
        <w:ind w:left="36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2" w:hanging="360"/>
      </w:pPr>
    </w:lvl>
    <w:lvl w:ilvl="2" w:tplc="FFFFFFFF" w:tentative="1">
      <w:start w:val="1"/>
      <w:numFmt w:val="lowerRoman"/>
      <w:lvlText w:val="%3."/>
      <w:lvlJc w:val="right"/>
      <w:pPr>
        <w:ind w:left="1802" w:hanging="180"/>
      </w:pPr>
    </w:lvl>
    <w:lvl w:ilvl="3" w:tplc="FFFFFFFF" w:tentative="1">
      <w:start w:val="1"/>
      <w:numFmt w:val="decimal"/>
      <w:lvlText w:val="%4."/>
      <w:lvlJc w:val="left"/>
      <w:pPr>
        <w:ind w:left="2522" w:hanging="360"/>
      </w:pPr>
    </w:lvl>
    <w:lvl w:ilvl="4" w:tplc="FFFFFFFF" w:tentative="1">
      <w:start w:val="1"/>
      <w:numFmt w:val="lowerLetter"/>
      <w:lvlText w:val="%5."/>
      <w:lvlJc w:val="left"/>
      <w:pPr>
        <w:ind w:left="3242" w:hanging="360"/>
      </w:pPr>
    </w:lvl>
    <w:lvl w:ilvl="5" w:tplc="FFFFFFFF" w:tentative="1">
      <w:start w:val="1"/>
      <w:numFmt w:val="lowerRoman"/>
      <w:lvlText w:val="%6."/>
      <w:lvlJc w:val="right"/>
      <w:pPr>
        <w:ind w:left="3962" w:hanging="180"/>
      </w:pPr>
    </w:lvl>
    <w:lvl w:ilvl="6" w:tplc="FFFFFFFF" w:tentative="1">
      <w:start w:val="1"/>
      <w:numFmt w:val="decimal"/>
      <w:lvlText w:val="%7."/>
      <w:lvlJc w:val="left"/>
      <w:pPr>
        <w:ind w:left="4682" w:hanging="360"/>
      </w:pPr>
    </w:lvl>
    <w:lvl w:ilvl="7" w:tplc="FFFFFFFF" w:tentative="1">
      <w:start w:val="1"/>
      <w:numFmt w:val="lowerLetter"/>
      <w:lvlText w:val="%8."/>
      <w:lvlJc w:val="left"/>
      <w:pPr>
        <w:ind w:left="5402" w:hanging="360"/>
      </w:pPr>
    </w:lvl>
    <w:lvl w:ilvl="8" w:tplc="FFFFFFFF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16C67196"/>
    <w:multiLevelType w:val="hybridMultilevel"/>
    <w:tmpl w:val="747C14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602E5"/>
    <w:multiLevelType w:val="hybridMultilevel"/>
    <w:tmpl w:val="9F68C9EA"/>
    <w:lvl w:ilvl="0" w:tplc="275C3F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C1D30"/>
    <w:multiLevelType w:val="hybridMultilevel"/>
    <w:tmpl w:val="F8A8E526"/>
    <w:lvl w:ilvl="0" w:tplc="69D810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A2516"/>
    <w:multiLevelType w:val="hybridMultilevel"/>
    <w:tmpl w:val="24D69D6E"/>
    <w:lvl w:ilvl="0" w:tplc="FA60D13A">
      <w:start w:val="1"/>
      <w:numFmt w:val="decimal"/>
      <w:lvlText w:val="%1"/>
      <w:lvlJc w:val="left"/>
      <w:pPr>
        <w:ind w:left="50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264851C4"/>
    <w:multiLevelType w:val="hybridMultilevel"/>
    <w:tmpl w:val="3544E16A"/>
    <w:lvl w:ilvl="0" w:tplc="BA6EB6C4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DB527CE"/>
    <w:multiLevelType w:val="hybridMultilevel"/>
    <w:tmpl w:val="93104F1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D43FDF"/>
    <w:multiLevelType w:val="hybridMultilevel"/>
    <w:tmpl w:val="0C7EAEFC"/>
    <w:lvl w:ilvl="0" w:tplc="7C24E198">
      <w:start w:val="1"/>
      <w:numFmt w:val="lowerLetter"/>
      <w:lvlText w:val="%1)"/>
      <w:lvlJc w:val="left"/>
      <w:pPr>
        <w:ind w:left="14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29D646B8">
      <w:start w:val="1"/>
      <w:numFmt w:val="decimal"/>
      <w:lvlText w:val="%2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u w:val="single" w:color="000000"/>
        <w:lang w:val="it-IT" w:eastAsia="en-US" w:bidi="ar-SA"/>
      </w:rPr>
    </w:lvl>
    <w:lvl w:ilvl="2" w:tplc="4DE6D4AE">
      <w:numFmt w:val="bullet"/>
      <w:lvlText w:val="•"/>
      <w:lvlJc w:val="left"/>
      <w:pPr>
        <w:ind w:left="142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 w:tplc="AB882248">
      <w:numFmt w:val="bullet"/>
      <w:lvlText w:val="•"/>
      <w:lvlJc w:val="left"/>
      <w:pPr>
        <w:ind w:left="2514" w:hanging="142"/>
      </w:pPr>
      <w:rPr>
        <w:rFonts w:hint="default"/>
        <w:lang w:val="it-IT" w:eastAsia="en-US" w:bidi="ar-SA"/>
      </w:rPr>
    </w:lvl>
    <w:lvl w:ilvl="4" w:tplc="AB9043D2">
      <w:numFmt w:val="bullet"/>
      <w:lvlText w:val="•"/>
      <w:lvlJc w:val="left"/>
      <w:pPr>
        <w:ind w:left="3572" w:hanging="142"/>
      </w:pPr>
      <w:rPr>
        <w:rFonts w:hint="default"/>
        <w:lang w:val="it-IT" w:eastAsia="en-US" w:bidi="ar-SA"/>
      </w:rPr>
    </w:lvl>
    <w:lvl w:ilvl="5" w:tplc="1A2C4DB4">
      <w:numFmt w:val="bullet"/>
      <w:lvlText w:val="•"/>
      <w:lvlJc w:val="left"/>
      <w:pPr>
        <w:ind w:left="4629" w:hanging="142"/>
      </w:pPr>
      <w:rPr>
        <w:rFonts w:hint="default"/>
        <w:lang w:val="it-IT" w:eastAsia="en-US" w:bidi="ar-SA"/>
      </w:rPr>
    </w:lvl>
    <w:lvl w:ilvl="6" w:tplc="77CEBCC6">
      <w:numFmt w:val="bullet"/>
      <w:lvlText w:val="•"/>
      <w:lvlJc w:val="left"/>
      <w:pPr>
        <w:ind w:left="5686" w:hanging="142"/>
      </w:pPr>
      <w:rPr>
        <w:rFonts w:hint="default"/>
        <w:lang w:val="it-IT" w:eastAsia="en-US" w:bidi="ar-SA"/>
      </w:rPr>
    </w:lvl>
    <w:lvl w:ilvl="7" w:tplc="9FF4D356">
      <w:numFmt w:val="bullet"/>
      <w:lvlText w:val="•"/>
      <w:lvlJc w:val="left"/>
      <w:pPr>
        <w:ind w:left="6744" w:hanging="142"/>
      </w:pPr>
      <w:rPr>
        <w:rFonts w:hint="default"/>
        <w:lang w:val="it-IT" w:eastAsia="en-US" w:bidi="ar-SA"/>
      </w:rPr>
    </w:lvl>
    <w:lvl w:ilvl="8" w:tplc="02FA9F88">
      <w:numFmt w:val="bullet"/>
      <w:lvlText w:val="•"/>
      <w:lvlJc w:val="left"/>
      <w:pPr>
        <w:ind w:left="7801" w:hanging="142"/>
      </w:pPr>
      <w:rPr>
        <w:rFonts w:hint="default"/>
        <w:lang w:val="it-IT" w:eastAsia="en-US" w:bidi="ar-SA"/>
      </w:rPr>
    </w:lvl>
  </w:abstractNum>
  <w:abstractNum w:abstractNumId="8" w15:restartNumberingAfterBreak="0">
    <w:nsid w:val="3B6E35CD"/>
    <w:multiLevelType w:val="hybridMultilevel"/>
    <w:tmpl w:val="65A24E6C"/>
    <w:lvl w:ilvl="0" w:tplc="DB12E3FC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822FBE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8CC60014">
      <w:numFmt w:val="bullet"/>
      <w:lvlText w:val="•"/>
      <w:lvlJc w:val="left"/>
      <w:pPr>
        <w:ind w:left="1439" w:hanging="140"/>
      </w:pPr>
      <w:rPr>
        <w:rFonts w:hint="default"/>
        <w:lang w:val="it-IT" w:eastAsia="en-US" w:bidi="ar-SA"/>
      </w:rPr>
    </w:lvl>
    <w:lvl w:ilvl="3" w:tplc="5650AF18">
      <w:numFmt w:val="bullet"/>
      <w:lvlText w:val="•"/>
      <w:lvlJc w:val="left"/>
      <w:pPr>
        <w:ind w:left="2499" w:hanging="140"/>
      </w:pPr>
      <w:rPr>
        <w:rFonts w:hint="default"/>
        <w:lang w:val="it-IT" w:eastAsia="en-US" w:bidi="ar-SA"/>
      </w:rPr>
    </w:lvl>
    <w:lvl w:ilvl="4" w:tplc="A0E88FEA">
      <w:numFmt w:val="bullet"/>
      <w:lvlText w:val="•"/>
      <w:lvlJc w:val="left"/>
      <w:pPr>
        <w:ind w:left="3558" w:hanging="140"/>
      </w:pPr>
      <w:rPr>
        <w:rFonts w:hint="default"/>
        <w:lang w:val="it-IT" w:eastAsia="en-US" w:bidi="ar-SA"/>
      </w:rPr>
    </w:lvl>
    <w:lvl w:ilvl="5" w:tplc="6E68003E">
      <w:numFmt w:val="bullet"/>
      <w:lvlText w:val="•"/>
      <w:lvlJc w:val="left"/>
      <w:pPr>
        <w:ind w:left="4618" w:hanging="140"/>
      </w:pPr>
      <w:rPr>
        <w:rFonts w:hint="default"/>
        <w:lang w:val="it-IT" w:eastAsia="en-US" w:bidi="ar-SA"/>
      </w:rPr>
    </w:lvl>
    <w:lvl w:ilvl="6" w:tplc="95847ED0">
      <w:numFmt w:val="bullet"/>
      <w:lvlText w:val="•"/>
      <w:lvlJc w:val="left"/>
      <w:pPr>
        <w:ind w:left="5677" w:hanging="140"/>
      </w:pPr>
      <w:rPr>
        <w:rFonts w:hint="default"/>
        <w:lang w:val="it-IT" w:eastAsia="en-US" w:bidi="ar-SA"/>
      </w:rPr>
    </w:lvl>
    <w:lvl w:ilvl="7" w:tplc="62E8BF7A">
      <w:numFmt w:val="bullet"/>
      <w:lvlText w:val="•"/>
      <w:lvlJc w:val="left"/>
      <w:pPr>
        <w:ind w:left="6737" w:hanging="140"/>
      </w:pPr>
      <w:rPr>
        <w:rFonts w:hint="default"/>
        <w:lang w:val="it-IT" w:eastAsia="en-US" w:bidi="ar-SA"/>
      </w:rPr>
    </w:lvl>
    <w:lvl w:ilvl="8" w:tplc="1E7CBC94">
      <w:numFmt w:val="bullet"/>
      <w:lvlText w:val="•"/>
      <w:lvlJc w:val="left"/>
      <w:pPr>
        <w:ind w:left="7796" w:hanging="140"/>
      </w:pPr>
      <w:rPr>
        <w:rFonts w:hint="default"/>
        <w:lang w:val="it-IT" w:eastAsia="en-US" w:bidi="ar-SA"/>
      </w:rPr>
    </w:lvl>
  </w:abstractNum>
  <w:abstractNum w:abstractNumId="9" w15:restartNumberingAfterBreak="0">
    <w:nsid w:val="3CB77F81"/>
    <w:multiLevelType w:val="hybridMultilevel"/>
    <w:tmpl w:val="CFB01580"/>
    <w:lvl w:ilvl="0" w:tplc="4178FACC">
      <w:start w:val="1"/>
      <w:numFmt w:val="decimal"/>
      <w:lvlText w:val="%1."/>
      <w:lvlJc w:val="left"/>
      <w:pPr>
        <w:ind w:left="382" w:hanging="240"/>
      </w:pPr>
      <w:rPr>
        <w:rFonts w:asciiTheme="majorHAnsi" w:eastAsia="Times New Roman" w:hAnsiTheme="majorHAnsi" w:cstheme="majorHAnsi" w:hint="default"/>
        <w:b/>
        <w:bCs/>
        <w:i w:val="0"/>
        <w:iCs w:val="0"/>
        <w:color w:val="4472C4" w:themeColor="accent1"/>
        <w:spacing w:val="0"/>
        <w:w w:val="99"/>
        <w:sz w:val="32"/>
        <w:szCs w:val="32"/>
        <w:lang w:val="it-IT" w:eastAsia="en-US" w:bidi="ar-SA"/>
      </w:rPr>
    </w:lvl>
    <w:lvl w:ilvl="1" w:tplc="34E0F5E6">
      <w:numFmt w:val="bullet"/>
      <w:lvlText w:val="-"/>
      <w:lvlJc w:val="left"/>
      <w:pPr>
        <w:ind w:left="14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36A6C574">
      <w:numFmt w:val="bullet"/>
      <w:lvlText w:val="-"/>
      <w:lvlJc w:val="left"/>
      <w:pPr>
        <w:ind w:left="8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 w:tplc="72768FB6">
      <w:numFmt w:val="bullet"/>
      <w:lvlText w:val="•"/>
      <w:lvlJc w:val="left"/>
      <w:pPr>
        <w:ind w:left="840" w:hanging="140"/>
      </w:pPr>
      <w:rPr>
        <w:rFonts w:hint="default"/>
        <w:lang w:val="it-IT" w:eastAsia="en-US" w:bidi="ar-SA"/>
      </w:rPr>
    </w:lvl>
    <w:lvl w:ilvl="4" w:tplc="A9022092">
      <w:numFmt w:val="bullet"/>
      <w:lvlText w:val="•"/>
      <w:lvlJc w:val="left"/>
      <w:pPr>
        <w:ind w:left="2136" w:hanging="140"/>
      </w:pPr>
      <w:rPr>
        <w:rFonts w:hint="default"/>
        <w:lang w:val="it-IT" w:eastAsia="en-US" w:bidi="ar-SA"/>
      </w:rPr>
    </w:lvl>
    <w:lvl w:ilvl="5" w:tplc="DF56806C">
      <w:numFmt w:val="bullet"/>
      <w:lvlText w:val="•"/>
      <w:lvlJc w:val="left"/>
      <w:pPr>
        <w:ind w:left="3433" w:hanging="140"/>
      </w:pPr>
      <w:rPr>
        <w:rFonts w:hint="default"/>
        <w:lang w:val="it-IT" w:eastAsia="en-US" w:bidi="ar-SA"/>
      </w:rPr>
    </w:lvl>
    <w:lvl w:ilvl="6" w:tplc="44829CBA">
      <w:numFmt w:val="bullet"/>
      <w:lvlText w:val="•"/>
      <w:lvlJc w:val="left"/>
      <w:pPr>
        <w:ind w:left="4729" w:hanging="140"/>
      </w:pPr>
      <w:rPr>
        <w:rFonts w:hint="default"/>
        <w:lang w:val="it-IT" w:eastAsia="en-US" w:bidi="ar-SA"/>
      </w:rPr>
    </w:lvl>
    <w:lvl w:ilvl="7" w:tplc="1196E9A8">
      <w:numFmt w:val="bullet"/>
      <w:lvlText w:val="•"/>
      <w:lvlJc w:val="left"/>
      <w:pPr>
        <w:ind w:left="6026" w:hanging="140"/>
      </w:pPr>
      <w:rPr>
        <w:rFonts w:hint="default"/>
        <w:lang w:val="it-IT" w:eastAsia="en-US" w:bidi="ar-SA"/>
      </w:rPr>
    </w:lvl>
    <w:lvl w:ilvl="8" w:tplc="85964CB0">
      <w:numFmt w:val="bullet"/>
      <w:lvlText w:val="•"/>
      <w:lvlJc w:val="left"/>
      <w:pPr>
        <w:ind w:left="7322" w:hanging="140"/>
      </w:pPr>
      <w:rPr>
        <w:rFonts w:hint="default"/>
        <w:lang w:val="it-IT" w:eastAsia="en-US" w:bidi="ar-SA"/>
      </w:rPr>
    </w:lvl>
  </w:abstractNum>
  <w:abstractNum w:abstractNumId="10" w15:restartNumberingAfterBreak="0">
    <w:nsid w:val="407466FF"/>
    <w:multiLevelType w:val="hybridMultilevel"/>
    <w:tmpl w:val="0BE6D60A"/>
    <w:lvl w:ilvl="0" w:tplc="E1A4FD10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6968452">
      <w:numFmt w:val="bullet"/>
      <w:lvlText w:val="•"/>
      <w:lvlJc w:val="left"/>
      <w:pPr>
        <w:ind w:left="1351" w:hanging="260"/>
      </w:pPr>
      <w:rPr>
        <w:rFonts w:hint="default"/>
        <w:lang w:val="it-IT" w:eastAsia="en-US" w:bidi="ar-SA"/>
      </w:rPr>
    </w:lvl>
    <w:lvl w:ilvl="2" w:tplc="A5D6AA7C">
      <w:numFmt w:val="bullet"/>
      <w:lvlText w:val="•"/>
      <w:lvlJc w:val="left"/>
      <w:pPr>
        <w:ind w:left="2303" w:hanging="260"/>
      </w:pPr>
      <w:rPr>
        <w:rFonts w:hint="default"/>
        <w:lang w:val="it-IT" w:eastAsia="en-US" w:bidi="ar-SA"/>
      </w:rPr>
    </w:lvl>
    <w:lvl w:ilvl="3" w:tplc="C816A39E">
      <w:numFmt w:val="bullet"/>
      <w:lvlText w:val="•"/>
      <w:lvlJc w:val="left"/>
      <w:pPr>
        <w:ind w:left="3254" w:hanging="260"/>
      </w:pPr>
      <w:rPr>
        <w:rFonts w:hint="default"/>
        <w:lang w:val="it-IT" w:eastAsia="en-US" w:bidi="ar-SA"/>
      </w:rPr>
    </w:lvl>
    <w:lvl w:ilvl="4" w:tplc="51C44662">
      <w:numFmt w:val="bullet"/>
      <w:lvlText w:val="•"/>
      <w:lvlJc w:val="left"/>
      <w:pPr>
        <w:ind w:left="4206" w:hanging="260"/>
      </w:pPr>
      <w:rPr>
        <w:rFonts w:hint="default"/>
        <w:lang w:val="it-IT" w:eastAsia="en-US" w:bidi="ar-SA"/>
      </w:rPr>
    </w:lvl>
    <w:lvl w:ilvl="5" w:tplc="98044AE6">
      <w:numFmt w:val="bullet"/>
      <w:lvlText w:val="•"/>
      <w:lvlJc w:val="left"/>
      <w:pPr>
        <w:ind w:left="5158" w:hanging="260"/>
      </w:pPr>
      <w:rPr>
        <w:rFonts w:hint="default"/>
        <w:lang w:val="it-IT" w:eastAsia="en-US" w:bidi="ar-SA"/>
      </w:rPr>
    </w:lvl>
    <w:lvl w:ilvl="6" w:tplc="EF261B92">
      <w:numFmt w:val="bullet"/>
      <w:lvlText w:val="•"/>
      <w:lvlJc w:val="left"/>
      <w:pPr>
        <w:ind w:left="6109" w:hanging="260"/>
      </w:pPr>
      <w:rPr>
        <w:rFonts w:hint="default"/>
        <w:lang w:val="it-IT" w:eastAsia="en-US" w:bidi="ar-SA"/>
      </w:rPr>
    </w:lvl>
    <w:lvl w:ilvl="7" w:tplc="13FC047C">
      <w:numFmt w:val="bullet"/>
      <w:lvlText w:val="•"/>
      <w:lvlJc w:val="left"/>
      <w:pPr>
        <w:ind w:left="7061" w:hanging="260"/>
      </w:pPr>
      <w:rPr>
        <w:rFonts w:hint="default"/>
        <w:lang w:val="it-IT" w:eastAsia="en-US" w:bidi="ar-SA"/>
      </w:rPr>
    </w:lvl>
    <w:lvl w:ilvl="8" w:tplc="4BE6047A">
      <w:numFmt w:val="bullet"/>
      <w:lvlText w:val="•"/>
      <w:lvlJc w:val="left"/>
      <w:pPr>
        <w:ind w:left="8012" w:hanging="260"/>
      </w:pPr>
      <w:rPr>
        <w:rFonts w:hint="default"/>
        <w:lang w:val="it-IT" w:eastAsia="en-US" w:bidi="ar-SA"/>
      </w:rPr>
    </w:lvl>
  </w:abstractNum>
  <w:abstractNum w:abstractNumId="11" w15:restartNumberingAfterBreak="0">
    <w:nsid w:val="407A3B7D"/>
    <w:multiLevelType w:val="hybridMultilevel"/>
    <w:tmpl w:val="C9F41A5C"/>
    <w:lvl w:ilvl="0" w:tplc="AC223BE0">
      <w:start w:val="1"/>
      <w:numFmt w:val="lowerLetter"/>
      <w:lvlText w:val="%1)"/>
      <w:lvlJc w:val="left"/>
      <w:pPr>
        <w:ind w:left="14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67EA0878">
      <w:numFmt w:val="bullet"/>
      <w:lvlText w:val="•"/>
      <w:lvlJc w:val="left"/>
      <w:pPr>
        <w:ind w:left="1117" w:hanging="245"/>
      </w:pPr>
      <w:rPr>
        <w:rFonts w:hint="default"/>
        <w:lang w:val="it-IT" w:eastAsia="en-US" w:bidi="ar-SA"/>
      </w:rPr>
    </w:lvl>
    <w:lvl w:ilvl="2" w:tplc="32622534">
      <w:numFmt w:val="bullet"/>
      <w:lvlText w:val="•"/>
      <w:lvlJc w:val="left"/>
      <w:pPr>
        <w:ind w:left="2095" w:hanging="245"/>
      </w:pPr>
      <w:rPr>
        <w:rFonts w:hint="default"/>
        <w:lang w:val="it-IT" w:eastAsia="en-US" w:bidi="ar-SA"/>
      </w:rPr>
    </w:lvl>
    <w:lvl w:ilvl="3" w:tplc="971ED9EA">
      <w:numFmt w:val="bullet"/>
      <w:lvlText w:val="•"/>
      <w:lvlJc w:val="left"/>
      <w:pPr>
        <w:ind w:left="3072" w:hanging="245"/>
      </w:pPr>
      <w:rPr>
        <w:rFonts w:hint="default"/>
        <w:lang w:val="it-IT" w:eastAsia="en-US" w:bidi="ar-SA"/>
      </w:rPr>
    </w:lvl>
    <w:lvl w:ilvl="4" w:tplc="7D906594">
      <w:numFmt w:val="bullet"/>
      <w:lvlText w:val="•"/>
      <w:lvlJc w:val="left"/>
      <w:pPr>
        <w:ind w:left="4050" w:hanging="245"/>
      </w:pPr>
      <w:rPr>
        <w:rFonts w:hint="default"/>
        <w:lang w:val="it-IT" w:eastAsia="en-US" w:bidi="ar-SA"/>
      </w:rPr>
    </w:lvl>
    <w:lvl w:ilvl="5" w:tplc="35044BE8">
      <w:numFmt w:val="bullet"/>
      <w:lvlText w:val="•"/>
      <w:lvlJc w:val="left"/>
      <w:pPr>
        <w:ind w:left="5028" w:hanging="245"/>
      </w:pPr>
      <w:rPr>
        <w:rFonts w:hint="default"/>
        <w:lang w:val="it-IT" w:eastAsia="en-US" w:bidi="ar-SA"/>
      </w:rPr>
    </w:lvl>
    <w:lvl w:ilvl="6" w:tplc="80E08A12">
      <w:numFmt w:val="bullet"/>
      <w:lvlText w:val="•"/>
      <w:lvlJc w:val="left"/>
      <w:pPr>
        <w:ind w:left="6005" w:hanging="245"/>
      </w:pPr>
      <w:rPr>
        <w:rFonts w:hint="default"/>
        <w:lang w:val="it-IT" w:eastAsia="en-US" w:bidi="ar-SA"/>
      </w:rPr>
    </w:lvl>
    <w:lvl w:ilvl="7" w:tplc="768C4C70">
      <w:numFmt w:val="bullet"/>
      <w:lvlText w:val="•"/>
      <w:lvlJc w:val="left"/>
      <w:pPr>
        <w:ind w:left="6983" w:hanging="245"/>
      </w:pPr>
      <w:rPr>
        <w:rFonts w:hint="default"/>
        <w:lang w:val="it-IT" w:eastAsia="en-US" w:bidi="ar-SA"/>
      </w:rPr>
    </w:lvl>
    <w:lvl w:ilvl="8" w:tplc="BA0E1EBE">
      <w:numFmt w:val="bullet"/>
      <w:lvlText w:val="•"/>
      <w:lvlJc w:val="left"/>
      <w:pPr>
        <w:ind w:left="7960" w:hanging="245"/>
      </w:pPr>
      <w:rPr>
        <w:rFonts w:hint="default"/>
        <w:lang w:val="it-IT" w:eastAsia="en-US" w:bidi="ar-SA"/>
      </w:rPr>
    </w:lvl>
  </w:abstractNum>
  <w:abstractNum w:abstractNumId="12" w15:restartNumberingAfterBreak="0">
    <w:nsid w:val="442806D1"/>
    <w:multiLevelType w:val="hybridMultilevel"/>
    <w:tmpl w:val="F2E014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A5241"/>
    <w:multiLevelType w:val="hybridMultilevel"/>
    <w:tmpl w:val="887C69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B124E"/>
    <w:multiLevelType w:val="hybridMultilevel"/>
    <w:tmpl w:val="DFE04080"/>
    <w:lvl w:ilvl="0" w:tplc="009A675E">
      <w:start w:val="1"/>
      <w:numFmt w:val="decimal"/>
      <w:lvlText w:val="%1)"/>
      <w:lvlJc w:val="left"/>
      <w:pPr>
        <w:ind w:left="71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5" w15:restartNumberingAfterBreak="0">
    <w:nsid w:val="4CC266CD"/>
    <w:multiLevelType w:val="hybridMultilevel"/>
    <w:tmpl w:val="655253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27449"/>
    <w:multiLevelType w:val="hybridMultilevel"/>
    <w:tmpl w:val="42FC2ABA"/>
    <w:lvl w:ilvl="0" w:tplc="404AE4A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9761B"/>
    <w:multiLevelType w:val="hybridMultilevel"/>
    <w:tmpl w:val="656E8A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96F5B"/>
    <w:multiLevelType w:val="hybridMultilevel"/>
    <w:tmpl w:val="4F8038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A73CE"/>
    <w:multiLevelType w:val="hybridMultilevel"/>
    <w:tmpl w:val="F9A826D4"/>
    <w:lvl w:ilvl="0" w:tplc="D80CF364">
      <w:numFmt w:val="bullet"/>
      <w:lvlText w:val="-"/>
      <w:lvlJc w:val="left"/>
      <w:pPr>
        <w:ind w:left="9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A80ECB8">
      <w:numFmt w:val="bullet"/>
      <w:lvlText w:val="•"/>
      <w:lvlJc w:val="left"/>
      <w:pPr>
        <w:ind w:left="1873" w:hanging="140"/>
      </w:pPr>
      <w:rPr>
        <w:rFonts w:hint="default"/>
        <w:lang w:val="it-IT" w:eastAsia="en-US" w:bidi="ar-SA"/>
      </w:rPr>
    </w:lvl>
    <w:lvl w:ilvl="2" w:tplc="0624CDD0">
      <w:numFmt w:val="bullet"/>
      <w:lvlText w:val="•"/>
      <w:lvlJc w:val="left"/>
      <w:pPr>
        <w:ind w:left="2767" w:hanging="140"/>
      </w:pPr>
      <w:rPr>
        <w:rFonts w:hint="default"/>
        <w:lang w:val="it-IT" w:eastAsia="en-US" w:bidi="ar-SA"/>
      </w:rPr>
    </w:lvl>
    <w:lvl w:ilvl="3" w:tplc="38965424">
      <w:numFmt w:val="bullet"/>
      <w:lvlText w:val="•"/>
      <w:lvlJc w:val="left"/>
      <w:pPr>
        <w:ind w:left="3660" w:hanging="140"/>
      </w:pPr>
      <w:rPr>
        <w:rFonts w:hint="default"/>
        <w:lang w:val="it-IT" w:eastAsia="en-US" w:bidi="ar-SA"/>
      </w:rPr>
    </w:lvl>
    <w:lvl w:ilvl="4" w:tplc="55D892FC">
      <w:numFmt w:val="bullet"/>
      <w:lvlText w:val="•"/>
      <w:lvlJc w:val="left"/>
      <w:pPr>
        <w:ind w:left="4554" w:hanging="140"/>
      </w:pPr>
      <w:rPr>
        <w:rFonts w:hint="default"/>
        <w:lang w:val="it-IT" w:eastAsia="en-US" w:bidi="ar-SA"/>
      </w:rPr>
    </w:lvl>
    <w:lvl w:ilvl="5" w:tplc="366E612E">
      <w:numFmt w:val="bullet"/>
      <w:lvlText w:val="•"/>
      <w:lvlJc w:val="left"/>
      <w:pPr>
        <w:ind w:left="5448" w:hanging="140"/>
      </w:pPr>
      <w:rPr>
        <w:rFonts w:hint="default"/>
        <w:lang w:val="it-IT" w:eastAsia="en-US" w:bidi="ar-SA"/>
      </w:rPr>
    </w:lvl>
    <w:lvl w:ilvl="6" w:tplc="7ECCD77A">
      <w:numFmt w:val="bullet"/>
      <w:lvlText w:val="•"/>
      <w:lvlJc w:val="left"/>
      <w:pPr>
        <w:ind w:left="6341" w:hanging="140"/>
      </w:pPr>
      <w:rPr>
        <w:rFonts w:hint="default"/>
        <w:lang w:val="it-IT" w:eastAsia="en-US" w:bidi="ar-SA"/>
      </w:rPr>
    </w:lvl>
    <w:lvl w:ilvl="7" w:tplc="F9282C0E">
      <w:numFmt w:val="bullet"/>
      <w:lvlText w:val="•"/>
      <w:lvlJc w:val="left"/>
      <w:pPr>
        <w:ind w:left="7235" w:hanging="140"/>
      </w:pPr>
      <w:rPr>
        <w:rFonts w:hint="default"/>
        <w:lang w:val="it-IT" w:eastAsia="en-US" w:bidi="ar-SA"/>
      </w:rPr>
    </w:lvl>
    <w:lvl w:ilvl="8" w:tplc="9E3CF82E">
      <w:numFmt w:val="bullet"/>
      <w:lvlText w:val="•"/>
      <w:lvlJc w:val="left"/>
      <w:pPr>
        <w:ind w:left="8128" w:hanging="140"/>
      </w:pPr>
      <w:rPr>
        <w:rFonts w:hint="default"/>
        <w:lang w:val="it-IT" w:eastAsia="en-US" w:bidi="ar-SA"/>
      </w:rPr>
    </w:lvl>
  </w:abstractNum>
  <w:abstractNum w:abstractNumId="20" w15:restartNumberingAfterBreak="0">
    <w:nsid w:val="71937466"/>
    <w:multiLevelType w:val="hybridMultilevel"/>
    <w:tmpl w:val="93409226"/>
    <w:lvl w:ilvl="0" w:tplc="35B2603A">
      <w:numFmt w:val="bullet"/>
      <w:lvlText w:val="●"/>
      <w:lvlJc w:val="left"/>
      <w:pPr>
        <w:ind w:left="140" w:hanging="209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E71CACC4">
      <w:numFmt w:val="bullet"/>
      <w:lvlText w:val="•"/>
      <w:lvlJc w:val="left"/>
      <w:pPr>
        <w:ind w:left="1117" w:hanging="209"/>
      </w:pPr>
      <w:rPr>
        <w:rFonts w:hint="default"/>
        <w:lang w:val="it-IT" w:eastAsia="en-US" w:bidi="ar-SA"/>
      </w:rPr>
    </w:lvl>
    <w:lvl w:ilvl="2" w:tplc="6622A3AE">
      <w:numFmt w:val="bullet"/>
      <w:lvlText w:val="•"/>
      <w:lvlJc w:val="left"/>
      <w:pPr>
        <w:ind w:left="2095" w:hanging="209"/>
      </w:pPr>
      <w:rPr>
        <w:rFonts w:hint="default"/>
        <w:lang w:val="it-IT" w:eastAsia="en-US" w:bidi="ar-SA"/>
      </w:rPr>
    </w:lvl>
    <w:lvl w:ilvl="3" w:tplc="D8CA5AE8">
      <w:numFmt w:val="bullet"/>
      <w:lvlText w:val="•"/>
      <w:lvlJc w:val="left"/>
      <w:pPr>
        <w:ind w:left="3072" w:hanging="209"/>
      </w:pPr>
      <w:rPr>
        <w:rFonts w:hint="default"/>
        <w:lang w:val="it-IT" w:eastAsia="en-US" w:bidi="ar-SA"/>
      </w:rPr>
    </w:lvl>
    <w:lvl w:ilvl="4" w:tplc="03CAA928">
      <w:numFmt w:val="bullet"/>
      <w:lvlText w:val="•"/>
      <w:lvlJc w:val="left"/>
      <w:pPr>
        <w:ind w:left="4050" w:hanging="209"/>
      </w:pPr>
      <w:rPr>
        <w:rFonts w:hint="default"/>
        <w:lang w:val="it-IT" w:eastAsia="en-US" w:bidi="ar-SA"/>
      </w:rPr>
    </w:lvl>
    <w:lvl w:ilvl="5" w:tplc="F32A58FE">
      <w:numFmt w:val="bullet"/>
      <w:lvlText w:val="•"/>
      <w:lvlJc w:val="left"/>
      <w:pPr>
        <w:ind w:left="5028" w:hanging="209"/>
      </w:pPr>
      <w:rPr>
        <w:rFonts w:hint="default"/>
        <w:lang w:val="it-IT" w:eastAsia="en-US" w:bidi="ar-SA"/>
      </w:rPr>
    </w:lvl>
    <w:lvl w:ilvl="6" w:tplc="7B308176">
      <w:numFmt w:val="bullet"/>
      <w:lvlText w:val="•"/>
      <w:lvlJc w:val="left"/>
      <w:pPr>
        <w:ind w:left="6005" w:hanging="209"/>
      </w:pPr>
      <w:rPr>
        <w:rFonts w:hint="default"/>
        <w:lang w:val="it-IT" w:eastAsia="en-US" w:bidi="ar-SA"/>
      </w:rPr>
    </w:lvl>
    <w:lvl w:ilvl="7" w:tplc="134A557A">
      <w:numFmt w:val="bullet"/>
      <w:lvlText w:val="•"/>
      <w:lvlJc w:val="left"/>
      <w:pPr>
        <w:ind w:left="6983" w:hanging="209"/>
      </w:pPr>
      <w:rPr>
        <w:rFonts w:hint="default"/>
        <w:lang w:val="it-IT" w:eastAsia="en-US" w:bidi="ar-SA"/>
      </w:rPr>
    </w:lvl>
    <w:lvl w:ilvl="8" w:tplc="96F84950">
      <w:numFmt w:val="bullet"/>
      <w:lvlText w:val="•"/>
      <w:lvlJc w:val="left"/>
      <w:pPr>
        <w:ind w:left="7960" w:hanging="209"/>
      </w:pPr>
      <w:rPr>
        <w:rFonts w:hint="default"/>
        <w:lang w:val="it-IT" w:eastAsia="en-US" w:bidi="ar-SA"/>
      </w:rPr>
    </w:lvl>
  </w:abstractNum>
  <w:abstractNum w:abstractNumId="21" w15:restartNumberingAfterBreak="0">
    <w:nsid w:val="74111453"/>
    <w:multiLevelType w:val="hybridMultilevel"/>
    <w:tmpl w:val="968855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17C3E"/>
    <w:multiLevelType w:val="hybridMultilevel"/>
    <w:tmpl w:val="3E36F4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40015"/>
    <w:multiLevelType w:val="hybridMultilevel"/>
    <w:tmpl w:val="5E6CD1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00322">
    <w:abstractNumId w:val="1"/>
  </w:num>
  <w:num w:numId="2" w16cid:durableId="785272567">
    <w:abstractNumId w:val="16"/>
  </w:num>
  <w:num w:numId="3" w16cid:durableId="1209806147">
    <w:abstractNumId w:val="2"/>
  </w:num>
  <w:num w:numId="4" w16cid:durableId="62876103">
    <w:abstractNumId w:val="3"/>
  </w:num>
  <w:num w:numId="5" w16cid:durableId="2048480141">
    <w:abstractNumId w:val="18"/>
  </w:num>
  <w:num w:numId="6" w16cid:durableId="324208538">
    <w:abstractNumId w:val="22"/>
  </w:num>
  <w:num w:numId="7" w16cid:durableId="285157964">
    <w:abstractNumId w:val="6"/>
  </w:num>
  <w:num w:numId="8" w16cid:durableId="639506405">
    <w:abstractNumId w:val="17"/>
  </w:num>
  <w:num w:numId="9" w16cid:durableId="1122575912">
    <w:abstractNumId w:val="12"/>
  </w:num>
  <w:num w:numId="10" w16cid:durableId="1007830088">
    <w:abstractNumId w:val="21"/>
  </w:num>
  <w:num w:numId="11" w16cid:durableId="736128298">
    <w:abstractNumId w:val="23"/>
  </w:num>
  <w:num w:numId="12" w16cid:durableId="1453743265">
    <w:abstractNumId w:val="13"/>
  </w:num>
  <w:num w:numId="13" w16cid:durableId="238684131">
    <w:abstractNumId w:val="15"/>
  </w:num>
  <w:num w:numId="14" w16cid:durableId="1767075865">
    <w:abstractNumId w:val="10"/>
  </w:num>
  <w:num w:numId="15" w16cid:durableId="1110901970">
    <w:abstractNumId w:val="11"/>
  </w:num>
  <w:num w:numId="16" w16cid:durableId="658315068">
    <w:abstractNumId w:val="8"/>
  </w:num>
  <w:num w:numId="17" w16cid:durableId="1968006525">
    <w:abstractNumId w:val="20"/>
  </w:num>
  <w:num w:numId="18" w16cid:durableId="1233197801">
    <w:abstractNumId w:val="7"/>
  </w:num>
  <w:num w:numId="19" w16cid:durableId="991761715">
    <w:abstractNumId w:val="9"/>
  </w:num>
  <w:num w:numId="20" w16cid:durableId="1049181838">
    <w:abstractNumId w:val="19"/>
  </w:num>
  <w:num w:numId="21" w16cid:durableId="1223909648">
    <w:abstractNumId w:val="5"/>
  </w:num>
  <w:num w:numId="22" w16cid:durableId="414784210">
    <w:abstractNumId w:val="0"/>
  </w:num>
  <w:num w:numId="23" w16cid:durableId="1794061321">
    <w:abstractNumId w:val="4"/>
  </w:num>
  <w:num w:numId="24" w16cid:durableId="16741470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DB"/>
    <w:rsid w:val="000051C9"/>
    <w:rsid w:val="000311B1"/>
    <w:rsid w:val="00031208"/>
    <w:rsid w:val="00047E6C"/>
    <w:rsid w:val="00066543"/>
    <w:rsid w:val="00080221"/>
    <w:rsid w:val="00085F73"/>
    <w:rsid w:val="000907F7"/>
    <w:rsid w:val="00095A05"/>
    <w:rsid w:val="000B6025"/>
    <w:rsid w:val="000E7966"/>
    <w:rsid w:val="000F14C7"/>
    <w:rsid w:val="00111645"/>
    <w:rsid w:val="00155069"/>
    <w:rsid w:val="001A3951"/>
    <w:rsid w:val="001E7E8A"/>
    <w:rsid w:val="002032B1"/>
    <w:rsid w:val="00244C8E"/>
    <w:rsid w:val="0025512C"/>
    <w:rsid w:val="00290880"/>
    <w:rsid w:val="00293DFE"/>
    <w:rsid w:val="002A5FA4"/>
    <w:rsid w:val="002A6521"/>
    <w:rsid w:val="002C4912"/>
    <w:rsid w:val="002E3481"/>
    <w:rsid w:val="002E34A3"/>
    <w:rsid w:val="002F645C"/>
    <w:rsid w:val="0031217C"/>
    <w:rsid w:val="003262FE"/>
    <w:rsid w:val="00327AD0"/>
    <w:rsid w:val="00327FD2"/>
    <w:rsid w:val="003654C3"/>
    <w:rsid w:val="003716D6"/>
    <w:rsid w:val="003732D1"/>
    <w:rsid w:val="0038635D"/>
    <w:rsid w:val="00394AF7"/>
    <w:rsid w:val="003A526B"/>
    <w:rsid w:val="003A5AC7"/>
    <w:rsid w:val="003A7388"/>
    <w:rsid w:val="003E2CE2"/>
    <w:rsid w:val="003E5BDB"/>
    <w:rsid w:val="003E71B8"/>
    <w:rsid w:val="00430246"/>
    <w:rsid w:val="00477991"/>
    <w:rsid w:val="00477D9A"/>
    <w:rsid w:val="0048374D"/>
    <w:rsid w:val="004947AD"/>
    <w:rsid w:val="004A44D2"/>
    <w:rsid w:val="004B3053"/>
    <w:rsid w:val="004D33A0"/>
    <w:rsid w:val="004D4D77"/>
    <w:rsid w:val="004F2207"/>
    <w:rsid w:val="005013E5"/>
    <w:rsid w:val="0055698D"/>
    <w:rsid w:val="00567363"/>
    <w:rsid w:val="005735FD"/>
    <w:rsid w:val="005A54C8"/>
    <w:rsid w:val="005D616F"/>
    <w:rsid w:val="005F4E14"/>
    <w:rsid w:val="0060481B"/>
    <w:rsid w:val="00610A50"/>
    <w:rsid w:val="006212DB"/>
    <w:rsid w:val="00624D75"/>
    <w:rsid w:val="00634D7D"/>
    <w:rsid w:val="00673985"/>
    <w:rsid w:val="006900FF"/>
    <w:rsid w:val="006A7F71"/>
    <w:rsid w:val="00716452"/>
    <w:rsid w:val="00720332"/>
    <w:rsid w:val="00755348"/>
    <w:rsid w:val="00777737"/>
    <w:rsid w:val="00794509"/>
    <w:rsid w:val="007A5AEB"/>
    <w:rsid w:val="007C347E"/>
    <w:rsid w:val="007D0227"/>
    <w:rsid w:val="007D4D73"/>
    <w:rsid w:val="007E0756"/>
    <w:rsid w:val="00811046"/>
    <w:rsid w:val="0081218E"/>
    <w:rsid w:val="00821774"/>
    <w:rsid w:val="008219D8"/>
    <w:rsid w:val="00823509"/>
    <w:rsid w:val="00876483"/>
    <w:rsid w:val="00880682"/>
    <w:rsid w:val="008C64C5"/>
    <w:rsid w:val="008E6DEA"/>
    <w:rsid w:val="008F3133"/>
    <w:rsid w:val="008F7210"/>
    <w:rsid w:val="00904434"/>
    <w:rsid w:val="00947A25"/>
    <w:rsid w:val="00957E1E"/>
    <w:rsid w:val="00970E1B"/>
    <w:rsid w:val="00980688"/>
    <w:rsid w:val="009A626A"/>
    <w:rsid w:val="009B2CEA"/>
    <w:rsid w:val="009C3408"/>
    <w:rsid w:val="009E344B"/>
    <w:rsid w:val="00A31C96"/>
    <w:rsid w:val="00A349FF"/>
    <w:rsid w:val="00A42CBA"/>
    <w:rsid w:val="00A63797"/>
    <w:rsid w:val="00A63E56"/>
    <w:rsid w:val="00A77688"/>
    <w:rsid w:val="00A81A02"/>
    <w:rsid w:val="00A83737"/>
    <w:rsid w:val="00AB7E59"/>
    <w:rsid w:val="00AC318F"/>
    <w:rsid w:val="00AC4DF4"/>
    <w:rsid w:val="00AD5407"/>
    <w:rsid w:val="00B274C3"/>
    <w:rsid w:val="00B51184"/>
    <w:rsid w:val="00B52CC4"/>
    <w:rsid w:val="00B701EC"/>
    <w:rsid w:val="00B71C6D"/>
    <w:rsid w:val="00B7444B"/>
    <w:rsid w:val="00B75FBE"/>
    <w:rsid w:val="00B76266"/>
    <w:rsid w:val="00B94E4A"/>
    <w:rsid w:val="00BD146E"/>
    <w:rsid w:val="00C06CB2"/>
    <w:rsid w:val="00C273E1"/>
    <w:rsid w:val="00C8188E"/>
    <w:rsid w:val="00CA5C3D"/>
    <w:rsid w:val="00CB4E1B"/>
    <w:rsid w:val="00CC60DA"/>
    <w:rsid w:val="00CF197F"/>
    <w:rsid w:val="00D04886"/>
    <w:rsid w:val="00D234BE"/>
    <w:rsid w:val="00D7665D"/>
    <w:rsid w:val="00D76F91"/>
    <w:rsid w:val="00D774E4"/>
    <w:rsid w:val="00D806D5"/>
    <w:rsid w:val="00DB3CA6"/>
    <w:rsid w:val="00DE56CF"/>
    <w:rsid w:val="00DF31C7"/>
    <w:rsid w:val="00E3303A"/>
    <w:rsid w:val="00E41BFD"/>
    <w:rsid w:val="00E44984"/>
    <w:rsid w:val="00E618DA"/>
    <w:rsid w:val="00E733FD"/>
    <w:rsid w:val="00E73481"/>
    <w:rsid w:val="00EA3BA7"/>
    <w:rsid w:val="00EA58B5"/>
    <w:rsid w:val="00EA63A8"/>
    <w:rsid w:val="00EB32F1"/>
    <w:rsid w:val="00EC1090"/>
    <w:rsid w:val="00EC6F9B"/>
    <w:rsid w:val="00EF37DB"/>
    <w:rsid w:val="00F143FC"/>
    <w:rsid w:val="00F163BB"/>
    <w:rsid w:val="00F43008"/>
    <w:rsid w:val="00F5653E"/>
    <w:rsid w:val="00F63425"/>
    <w:rsid w:val="00F7243F"/>
    <w:rsid w:val="00F73911"/>
    <w:rsid w:val="00FD2A8A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181E5"/>
  <w15:chartTrackingRefBased/>
  <w15:docId w15:val="{EA054139-C92F-4E27-BB29-3A85B17D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06D5"/>
  </w:style>
  <w:style w:type="paragraph" w:styleId="Titolo1">
    <w:name w:val="heading 1"/>
    <w:basedOn w:val="Normale"/>
    <w:next w:val="Normale"/>
    <w:link w:val="Titolo1Carattere"/>
    <w:uiPriority w:val="9"/>
    <w:qFormat/>
    <w:rsid w:val="00D806D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06D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06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06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06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06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06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06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06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F3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7DB"/>
  </w:style>
  <w:style w:type="paragraph" w:styleId="Intestazione">
    <w:name w:val="header"/>
    <w:basedOn w:val="Normale"/>
    <w:link w:val="IntestazioneCarattere"/>
    <w:uiPriority w:val="99"/>
    <w:unhideWhenUsed/>
    <w:rsid w:val="00A837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737"/>
  </w:style>
  <w:style w:type="character" w:styleId="Collegamentoipertestuale">
    <w:name w:val="Hyperlink"/>
    <w:basedOn w:val="Carpredefinitoparagrafo"/>
    <w:uiPriority w:val="99"/>
    <w:unhideWhenUsed/>
    <w:rsid w:val="00A837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373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477D9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80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06D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06D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06D5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06D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06D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06D5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06D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06D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806D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06D5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06D5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06D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06D5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6D5"/>
    <w:rPr>
      <w:b/>
      <w:bCs/>
    </w:rPr>
  </w:style>
  <w:style w:type="character" w:styleId="Enfasicorsivo">
    <w:name w:val="Emphasis"/>
    <w:basedOn w:val="Carpredefinitoparagrafo"/>
    <w:uiPriority w:val="20"/>
    <w:qFormat/>
    <w:rsid w:val="00D806D5"/>
    <w:rPr>
      <w:i/>
      <w:iCs/>
    </w:rPr>
  </w:style>
  <w:style w:type="paragraph" w:styleId="Nessunaspaziatura">
    <w:name w:val="No Spacing"/>
    <w:uiPriority w:val="1"/>
    <w:qFormat/>
    <w:rsid w:val="00D806D5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806D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06D5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06D5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06D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D806D5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D806D5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D806D5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D806D5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D806D5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806D5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A81A02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81A02"/>
    <w:pPr>
      <w:widowControl w:val="0"/>
      <w:autoSpaceDE w:val="0"/>
      <w:autoSpaceDN w:val="0"/>
      <w:spacing w:before="120" w:after="0" w:line="240" w:lineRule="auto"/>
      <w:ind w:left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1A0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A81A02"/>
    <w:pPr>
      <w:widowControl w:val="0"/>
      <w:autoSpaceDE w:val="0"/>
      <w:autoSpaceDN w:val="0"/>
      <w:spacing w:after="0" w:line="251" w:lineRule="exact"/>
      <w:ind w:left="107"/>
    </w:pPr>
    <w:rPr>
      <w:rFonts w:ascii="Calibri" w:eastAsia="Calibri" w:hAnsi="Calibri" w:cs="Calibri"/>
      <w:sz w:val="22"/>
      <w:szCs w:val="22"/>
    </w:rPr>
  </w:style>
  <w:style w:type="table" w:styleId="Grigliatabella">
    <w:name w:val="Table Grid"/>
    <w:basedOn w:val="Tabellanormale"/>
    <w:uiPriority w:val="39"/>
    <w:rsid w:val="002E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AD54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ginosa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23DC-2B7C-4B4E-8FAE-B406294C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CG-AAGG-AR</dc:creator>
  <cp:keywords/>
  <dc:description/>
  <cp:lastModifiedBy>Responsabile Attività culturali e digitalizzazione Avv. Giovanni Picaro</cp:lastModifiedBy>
  <cp:revision>2</cp:revision>
  <cp:lastPrinted>2025-01-28T15:15:00Z</cp:lastPrinted>
  <dcterms:created xsi:type="dcterms:W3CDTF">2025-04-07T11:49:00Z</dcterms:created>
  <dcterms:modified xsi:type="dcterms:W3CDTF">2025-04-07T11:49:00Z</dcterms:modified>
</cp:coreProperties>
</file>