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A129" w14:textId="713E6DC3" w:rsidR="000907F7" w:rsidRDefault="000907F7" w:rsidP="000907F7">
      <w:proofErr w:type="spellStart"/>
      <w:r>
        <w:t>All</w:t>
      </w:r>
      <w:proofErr w:type="spellEnd"/>
      <w:r>
        <w:t xml:space="preserve">. </w:t>
      </w:r>
      <w:r w:rsidR="00D40B6C">
        <w:t>B</w:t>
      </w:r>
    </w:p>
    <w:p w14:paraId="49A28B78" w14:textId="5611D2E6" w:rsidR="000907F7" w:rsidRPr="00D774E4" w:rsidRDefault="000907F7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 xml:space="preserve">Al </w:t>
      </w:r>
      <w:r w:rsidR="00D774E4" w:rsidRPr="00D774E4">
        <w:rPr>
          <w:b/>
          <w:bCs/>
          <w:sz w:val="24"/>
          <w:szCs w:val="24"/>
        </w:rPr>
        <w:t>Responsabile II Settore</w:t>
      </w:r>
    </w:p>
    <w:p w14:paraId="7BCD51CF" w14:textId="5AEFA37E" w:rsidR="000907F7" w:rsidRPr="00D774E4" w:rsidRDefault="00D774E4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>Ufficio Sport</w:t>
      </w:r>
    </w:p>
    <w:p w14:paraId="6A7A0D73" w14:textId="514B76EF" w:rsidR="00D774E4" w:rsidRPr="00D774E4" w:rsidRDefault="00D774E4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>Comune di Ginosa</w:t>
      </w:r>
    </w:p>
    <w:p w14:paraId="7E01A4F6" w14:textId="29923867" w:rsidR="00D774E4" w:rsidRPr="00D774E4" w:rsidRDefault="00D774E4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>Piazza Marconi 1</w:t>
      </w:r>
    </w:p>
    <w:p w14:paraId="07C5139B" w14:textId="698A90EC" w:rsidR="00D774E4" w:rsidRPr="00D774E4" w:rsidRDefault="00D774E4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>74013 GINOSA (TA)</w:t>
      </w:r>
    </w:p>
    <w:p w14:paraId="5D379490" w14:textId="5BADAB14" w:rsidR="000907F7" w:rsidRPr="00D774E4" w:rsidRDefault="00D774E4" w:rsidP="009F381F">
      <w:pPr>
        <w:jc w:val="right"/>
        <w:rPr>
          <w:b/>
          <w:bCs/>
          <w:sz w:val="24"/>
          <w:szCs w:val="24"/>
        </w:rPr>
      </w:pPr>
      <w:hyperlink r:id="rId8" w:history="1">
        <w:r w:rsidRPr="00D774E4">
          <w:rPr>
            <w:rStyle w:val="Collegamentoipertestuale"/>
            <w:b/>
            <w:bCs/>
            <w:sz w:val="24"/>
            <w:szCs w:val="24"/>
          </w:rPr>
          <w:t>comune.ginosa@pec.rupar.puglia.it</w:t>
        </w:r>
      </w:hyperlink>
    </w:p>
    <w:p w14:paraId="4DAC6C54" w14:textId="62F19E42" w:rsidR="008B0EC6" w:rsidRPr="009F381F" w:rsidRDefault="00D40B6C" w:rsidP="009F381F">
      <w:pPr>
        <w:jc w:val="both"/>
        <w:rPr>
          <w:b/>
          <w:bCs/>
          <w:sz w:val="24"/>
          <w:szCs w:val="24"/>
        </w:rPr>
      </w:pPr>
      <w:r w:rsidRPr="00D40B6C">
        <w:rPr>
          <w:b/>
          <w:bCs/>
          <w:sz w:val="24"/>
          <w:szCs w:val="24"/>
        </w:rPr>
        <w:t xml:space="preserve">PROPOSTA DI SPONSORIZZAZIONE </w:t>
      </w:r>
      <w:r w:rsidR="008B0EC6" w:rsidRPr="009F381F">
        <w:rPr>
          <w:b/>
          <w:bCs/>
          <w:sz w:val="24"/>
          <w:szCs w:val="24"/>
        </w:rPr>
        <w:t>per la</w:t>
      </w:r>
      <w:r w:rsidR="008B0EC6" w:rsidRPr="009F381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B0EC6" w:rsidRPr="009F381F">
        <w:rPr>
          <w:b/>
          <w:bCs/>
          <w:sz w:val="24"/>
          <w:szCs w:val="24"/>
        </w:rPr>
        <w:t>compartecipazione delle spese dovute all’organizzatore RCS Sport S.p.A. e per l’eventuale</w:t>
      </w:r>
      <w:r w:rsidR="008B0EC6" w:rsidRPr="009F381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B0EC6" w:rsidRPr="009F381F">
        <w:rPr>
          <w:b/>
          <w:bCs/>
          <w:sz w:val="24"/>
          <w:szCs w:val="24"/>
        </w:rPr>
        <w:t>realizzazione e organizzazione di attività o eventi collaterali per la partenza della Tappa del Giro-E 2025 e</w:t>
      </w:r>
      <w:r w:rsidR="009F381F" w:rsidRPr="009F381F">
        <w:rPr>
          <w:b/>
          <w:bCs/>
          <w:sz w:val="24"/>
          <w:szCs w:val="24"/>
        </w:rPr>
        <w:t xml:space="preserve"> </w:t>
      </w:r>
      <w:r w:rsidR="008B0EC6" w:rsidRPr="009F381F">
        <w:rPr>
          <w:b/>
          <w:bCs/>
          <w:sz w:val="24"/>
          <w:szCs w:val="24"/>
        </w:rPr>
        <w:t>passaggio Giro d'Italia organizzato da RCS.</w:t>
      </w:r>
    </w:p>
    <w:p w14:paraId="67F44B4B" w14:textId="77777777" w:rsidR="008B0EC6" w:rsidRDefault="008B0EC6" w:rsidP="00D40B6C">
      <w:pPr>
        <w:rPr>
          <w:b/>
          <w:bCs/>
        </w:rPr>
      </w:pPr>
    </w:p>
    <w:p w14:paraId="06086545" w14:textId="5D8C3C5B" w:rsidR="00D40B6C" w:rsidRPr="00D40B6C" w:rsidRDefault="00D40B6C" w:rsidP="00D40B6C">
      <w:r w:rsidRPr="00D40B6C">
        <w:t>Il sottoscritto _______ nato a ______ (__) il __/__/____, nella sua qualità di:</w:t>
      </w:r>
    </w:p>
    <w:p w14:paraId="0B21CAE8" w14:textId="77777777" w:rsidR="00D40B6C" w:rsidRPr="00D40B6C" w:rsidRDefault="00D40B6C" w:rsidP="00D40B6C">
      <w:pPr>
        <w:rPr>
          <w:i/>
          <w:iCs/>
        </w:rPr>
      </w:pPr>
      <w:r w:rsidRPr="00D40B6C">
        <w:rPr>
          <w:i/>
          <w:iCs/>
        </w:rPr>
        <w:t>(Selezionare una delle seguenti opzioni)</w:t>
      </w:r>
    </w:p>
    <w:p w14:paraId="2A71DAA8" w14:textId="77777777" w:rsidR="00D40B6C" w:rsidRPr="00D40B6C" w:rsidRDefault="00D40B6C" w:rsidP="00D40B6C">
      <w:r w:rsidRPr="00D40B6C">
        <w:t xml:space="preserve">Persona fisica </w:t>
      </w:r>
      <w:r w:rsidRPr="00D40B6C">
        <w:t></w:t>
      </w:r>
    </w:p>
    <w:p w14:paraId="6CDE3798" w14:textId="77777777" w:rsidR="00D40B6C" w:rsidRPr="00D40B6C" w:rsidRDefault="00D40B6C" w:rsidP="00D40B6C">
      <w:r w:rsidRPr="00D40B6C">
        <w:t> Legale rappresentante</w:t>
      </w:r>
    </w:p>
    <w:p w14:paraId="2407B6E2" w14:textId="77777777" w:rsidR="00D40B6C" w:rsidRPr="00D40B6C" w:rsidRDefault="00D40B6C" w:rsidP="00D40B6C">
      <w:r w:rsidRPr="00D40B6C">
        <w:t> Procuratore</w:t>
      </w:r>
    </w:p>
    <w:p w14:paraId="56FFCEE5" w14:textId="77777777" w:rsidR="00D40B6C" w:rsidRPr="00D40B6C" w:rsidRDefault="00D40B6C" w:rsidP="00D40B6C">
      <w:r w:rsidRPr="00D40B6C">
        <w:t>autorizzato a rappresentare legalmente il seguente soggetto _________________________________</w:t>
      </w:r>
    </w:p>
    <w:p w14:paraId="2EB11C61" w14:textId="77777777" w:rsidR="00D40B6C" w:rsidRPr="00D40B6C" w:rsidRDefault="00D40B6C" w:rsidP="009F381F">
      <w:pPr>
        <w:jc w:val="center"/>
        <w:rPr>
          <w:b/>
          <w:bCs/>
        </w:rPr>
      </w:pPr>
      <w:r w:rsidRPr="00D40B6C">
        <w:rPr>
          <w:b/>
          <w:bCs/>
        </w:rPr>
        <w:t>DICHIARA</w:t>
      </w:r>
    </w:p>
    <w:p w14:paraId="53EE3E3F" w14:textId="7A05A64A" w:rsidR="00D40B6C" w:rsidRPr="00D40B6C" w:rsidRDefault="00D40B6C" w:rsidP="00D40B6C">
      <w:pPr>
        <w:rPr>
          <w:b/>
          <w:bCs/>
        </w:rPr>
      </w:pPr>
      <w:r w:rsidRPr="00D40B6C">
        <w:rPr>
          <w:b/>
          <w:bCs/>
        </w:rPr>
        <w:t>di partecipare alla realizzazione della manifestazione in oggetto con il/i seguente/i</w:t>
      </w:r>
      <w:r w:rsidR="008B0EC6">
        <w:rPr>
          <w:b/>
          <w:bCs/>
        </w:rPr>
        <w:t xml:space="preserve"> </w:t>
      </w:r>
      <w:r w:rsidRPr="00D40B6C">
        <w:rPr>
          <w:b/>
          <w:bCs/>
        </w:rPr>
        <w:t>contributo/i</w:t>
      </w:r>
      <w:r w:rsidRPr="00D40B6C">
        <w:t>:</w:t>
      </w:r>
    </w:p>
    <w:p w14:paraId="4E936FE9" w14:textId="3D3233BB" w:rsidR="00D40B6C" w:rsidRPr="00AD4041" w:rsidRDefault="00D40B6C" w:rsidP="00D40B6C">
      <w:pPr>
        <w:rPr>
          <w:b/>
          <w:bCs/>
          <w:i/>
          <w:iCs/>
        </w:rPr>
      </w:pPr>
      <w:r w:rsidRPr="00AD4041">
        <w:rPr>
          <w:b/>
          <w:bCs/>
          <w:i/>
          <w:iCs/>
        </w:rPr>
        <w:t>Oggetto di sponsorizzazione Importo in Euro</w:t>
      </w:r>
      <w:r w:rsidR="00AD4041" w:rsidRPr="00AD4041">
        <w:rPr>
          <w:b/>
          <w:bCs/>
          <w:i/>
          <w:iCs/>
        </w:rPr>
        <w:t>________________</w:t>
      </w:r>
      <w:proofErr w:type="gramStart"/>
      <w:r w:rsidR="00AD4041" w:rsidRPr="00AD4041">
        <w:rPr>
          <w:b/>
          <w:bCs/>
          <w:i/>
          <w:iCs/>
        </w:rPr>
        <w:t>_</w:t>
      </w:r>
      <w:r w:rsidRPr="00AD4041">
        <w:rPr>
          <w:b/>
          <w:bCs/>
          <w:i/>
          <w:iCs/>
        </w:rPr>
        <w:t>(</w:t>
      </w:r>
      <w:proofErr w:type="gramEnd"/>
      <w:r w:rsidRPr="00AD4041">
        <w:rPr>
          <w:b/>
          <w:bCs/>
          <w:i/>
          <w:iCs/>
        </w:rPr>
        <w:t>IVA Inclusa)</w:t>
      </w:r>
    </w:p>
    <w:p w14:paraId="4C8B5259" w14:textId="77777777" w:rsidR="00AD4041" w:rsidRDefault="00AD4041" w:rsidP="00AD4041">
      <w:pPr>
        <w:rPr>
          <w:i/>
          <w:iCs/>
        </w:rPr>
      </w:pPr>
      <w:r w:rsidRPr="00AD4041">
        <w:rPr>
          <w:b/>
          <w:bCs/>
          <w:i/>
          <w:iCs/>
        </w:rPr>
        <w:t xml:space="preserve">Oppure </w:t>
      </w:r>
    </w:p>
    <w:p w14:paraId="2E8CF67D" w14:textId="40D87EF5" w:rsidR="00AD4041" w:rsidRDefault="00AD4041" w:rsidP="00AD4041">
      <w:pPr>
        <w:rPr>
          <w:i/>
          <w:iCs/>
        </w:rPr>
      </w:pPr>
      <w:r w:rsidRPr="00AD4041">
        <w:rPr>
          <w:b/>
          <w:bCs/>
          <w:i/>
          <w:iCs/>
        </w:rPr>
        <w:t>con la sponsorizzazione tecnica</w:t>
      </w:r>
      <w:r w:rsidRPr="00AD4041">
        <w:rPr>
          <w:i/>
          <w:iCs/>
        </w:rPr>
        <w:t xml:space="preserve"> diretta consiste</w:t>
      </w:r>
      <w:r>
        <w:rPr>
          <w:i/>
          <w:iCs/>
        </w:rPr>
        <w:t>nte</w:t>
      </w:r>
      <w:r w:rsidRPr="00AD4041">
        <w:rPr>
          <w:i/>
          <w:iCs/>
        </w:rPr>
        <w:t xml:space="preserve"> nella </w:t>
      </w:r>
      <w:bookmarkStart w:id="0" w:name="_Hlk193449819"/>
      <w:r w:rsidRPr="00AD4041">
        <w:rPr>
          <w:i/>
          <w:iCs/>
        </w:rPr>
        <w:t xml:space="preserve">fornitura </w:t>
      </w:r>
      <w:bookmarkEnd w:id="0"/>
      <w:r w:rsidRPr="00AD4041">
        <w:rPr>
          <w:i/>
          <w:iCs/>
        </w:rPr>
        <w:t>da parte dello Sponsor di servizi, proposti e negoziati con l'Amministrazione Comunale, necessari per la realizzazione dell'evento in oggetto:</w:t>
      </w:r>
    </w:p>
    <w:p w14:paraId="3E3246B8" w14:textId="4550244A" w:rsidR="00AD4041" w:rsidRPr="00AD4041" w:rsidRDefault="00AD4041" w:rsidP="00AD4041">
      <w:pPr>
        <w:rPr>
          <w:i/>
          <w:iCs/>
        </w:rPr>
      </w:pPr>
      <w:r w:rsidRPr="00AD4041">
        <w:rPr>
          <w:i/>
          <w:iCs/>
        </w:rPr>
        <w:t>di seguito ne sono elencate alcune a titolo esemplificativo e non esaustivo:</w:t>
      </w:r>
    </w:p>
    <w:p w14:paraId="29CFC807" w14:textId="77777777" w:rsidR="00AD4041" w:rsidRPr="00AD4041" w:rsidRDefault="00AD4041" w:rsidP="00AD4041">
      <w:pPr>
        <w:rPr>
          <w:i/>
          <w:iCs/>
        </w:rPr>
      </w:pPr>
      <w:r w:rsidRPr="00AD4041">
        <w:rPr>
          <w:i/>
          <w:iCs/>
        </w:rPr>
        <w:t>• mostre legate al mondo del ciclismo</w:t>
      </w:r>
    </w:p>
    <w:p w14:paraId="23397D73" w14:textId="77777777" w:rsidR="00AD4041" w:rsidRPr="00AD4041" w:rsidRDefault="00AD4041" w:rsidP="00AD4041">
      <w:pPr>
        <w:rPr>
          <w:i/>
          <w:iCs/>
        </w:rPr>
      </w:pPr>
      <w:r w:rsidRPr="00AD4041">
        <w:rPr>
          <w:i/>
          <w:iCs/>
        </w:rPr>
        <w:t xml:space="preserve">• pedalate cicloturistiche </w:t>
      </w:r>
    </w:p>
    <w:p w14:paraId="6F8E7480" w14:textId="77777777" w:rsidR="00AD4041" w:rsidRPr="00AD4041" w:rsidRDefault="00AD4041" w:rsidP="00AD4041">
      <w:pPr>
        <w:rPr>
          <w:i/>
          <w:iCs/>
        </w:rPr>
      </w:pPr>
      <w:r w:rsidRPr="00AD4041">
        <w:rPr>
          <w:i/>
          <w:iCs/>
        </w:rPr>
        <w:t>• giochi e/o concorsi</w:t>
      </w:r>
    </w:p>
    <w:p w14:paraId="47183687" w14:textId="77777777" w:rsidR="00AD4041" w:rsidRPr="00AD4041" w:rsidRDefault="00AD4041" w:rsidP="00AD4041">
      <w:pPr>
        <w:rPr>
          <w:i/>
          <w:iCs/>
        </w:rPr>
      </w:pPr>
      <w:r w:rsidRPr="00AD4041">
        <w:rPr>
          <w:i/>
          <w:iCs/>
        </w:rPr>
        <w:t>• vetrine/balconi in rosa</w:t>
      </w:r>
    </w:p>
    <w:p w14:paraId="06F0C5C5" w14:textId="77777777" w:rsidR="00AD4041" w:rsidRPr="00AD4041" w:rsidRDefault="00AD4041" w:rsidP="00AD4041">
      <w:pPr>
        <w:rPr>
          <w:i/>
          <w:iCs/>
        </w:rPr>
      </w:pPr>
      <w:r w:rsidRPr="00AD4041">
        <w:rPr>
          <w:i/>
          <w:iCs/>
        </w:rPr>
        <w:t xml:space="preserve">• city </w:t>
      </w:r>
      <w:proofErr w:type="spellStart"/>
      <w:r w:rsidRPr="00AD4041">
        <w:rPr>
          <w:i/>
          <w:iCs/>
        </w:rPr>
        <w:t>dressing</w:t>
      </w:r>
      <w:proofErr w:type="spellEnd"/>
    </w:p>
    <w:p w14:paraId="0DD50975" w14:textId="77777777" w:rsidR="00AD4041" w:rsidRDefault="00AD4041" w:rsidP="00AD4041">
      <w:pPr>
        <w:rPr>
          <w:i/>
          <w:iCs/>
        </w:rPr>
      </w:pPr>
      <w:r w:rsidRPr="00AD4041">
        <w:rPr>
          <w:i/>
          <w:iCs/>
        </w:rPr>
        <w:lastRenderedPageBreak/>
        <w:t>• notte rosa</w:t>
      </w:r>
    </w:p>
    <w:p w14:paraId="6AD016C4" w14:textId="2E1C46CE" w:rsidR="00AD4041" w:rsidRDefault="00AD4041" w:rsidP="00AD4041">
      <w:pPr>
        <w:rPr>
          <w:i/>
          <w:iCs/>
        </w:rPr>
      </w:pPr>
      <w:r w:rsidRPr="00AD4041">
        <w:rPr>
          <w:i/>
          <w:iCs/>
        </w:rPr>
        <w:t>• cene di gala;</w:t>
      </w:r>
    </w:p>
    <w:p w14:paraId="1EE3E1A8" w14:textId="450001B8" w:rsidR="00AD4041" w:rsidRPr="00AD4041" w:rsidRDefault="00AD4041" w:rsidP="00AD4041">
      <w:pPr>
        <w:rPr>
          <w:b/>
          <w:bCs/>
        </w:rPr>
      </w:pPr>
      <w:r w:rsidRPr="00AD4041">
        <w:rPr>
          <w:b/>
          <w:bCs/>
        </w:rPr>
        <w:t>fornitura</w:t>
      </w:r>
      <w:r>
        <w:rPr>
          <w:b/>
          <w:bCs/>
        </w:rPr>
        <w:t xml:space="preserve"> proposta______________________</w:t>
      </w:r>
    </w:p>
    <w:p w14:paraId="34BE19A0" w14:textId="77777777" w:rsidR="00AD4041" w:rsidRDefault="00AD4041" w:rsidP="00D40B6C">
      <w:pPr>
        <w:rPr>
          <w:i/>
          <w:iCs/>
        </w:rPr>
      </w:pPr>
    </w:p>
    <w:p w14:paraId="6A5E42B6" w14:textId="77777777" w:rsidR="00AD4041" w:rsidRPr="00D40B6C" w:rsidRDefault="00AD4041" w:rsidP="00D40B6C">
      <w:pPr>
        <w:rPr>
          <w:i/>
          <w:iCs/>
        </w:rPr>
      </w:pPr>
    </w:p>
    <w:p w14:paraId="09392E44" w14:textId="77777777" w:rsidR="00D40B6C" w:rsidRPr="00D40B6C" w:rsidRDefault="00D40B6C" w:rsidP="009F381F">
      <w:pPr>
        <w:jc w:val="center"/>
        <w:rPr>
          <w:b/>
          <w:bCs/>
        </w:rPr>
      </w:pPr>
      <w:r w:rsidRPr="00D40B6C">
        <w:rPr>
          <w:b/>
          <w:bCs/>
        </w:rPr>
        <w:t>DICHIARA altresì</w:t>
      </w:r>
    </w:p>
    <w:p w14:paraId="3476CEBD" w14:textId="1347271B" w:rsidR="00D40B6C" w:rsidRPr="00D40B6C" w:rsidRDefault="00D40B6C" w:rsidP="00D40B6C">
      <w:r w:rsidRPr="00D40B6C">
        <w:t>- di essere consapevole che nel caso in cui per il medesimo sito pervenissero due o più proposte</w:t>
      </w:r>
      <w:r w:rsidR="009F381F">
        <w:t xml:space="preserve"> </w:t>
      </w:r>
      <w:r w:rsidRPr="00D40B6C">
        <w:t>l’Amministrazione, a suo insindacabile giudizio, si riserva nella fase negoziale di proporre modifiche o</w:t>
      </w:r>
      <w:r w:rsidR="009F381F">
        <w:t xml:space="preserve"> </w:t>
      </w:r>
      <w:r w:rsidRPr="00D40B6C">
        <w:t>contributi alternativi</w:t>
      </w:r>
      <w:r w:rsidR="00E77F66">
        <w:t>, fermo restando la coesistenza di più sponsor della stessa categoria merceologica</w:t>
      </w:r>
      <w:r w:rsidRPr="00D40B6C">
        <w:t>.</w:t>
      </w:r>
    </w:p>
    <w:p w14:paraId="0C3D71CB" w14:textId="77777777" w:rsidR="00AD4041" w:rsidRDefault="00AD4041" w:rsidP="00D40B6C"/>
    <w:p w14:paraId="4CE5FEFA" w14:textId="25F92FEB" w:rsidR="00D40B6C" w:rsidRPr="00D40B6C" w:rsidRDefault="00D40B6C" w:rsidP="00D40B6C">
      <w:r w:rsidRPr="00D40B6C">
        <w:t>Luogo, ______________ data ___/____/202</w:t>
      </w:r>
      <w:r w:rsidR="00AD4041">
        <w:t>5</w:t>
      </w:r>
    </w:p>
    <w:p w14:paraId="23D5C9DB" w14:textId="77777777" w:rsidR="009F381F" w:rsidRDefault="009F381F" w:rsidP="00D40B6C"/>
    <w:p w14:paraId="2E73A040" w14:textId="573EEB4D" w:rsidR="00D40B6C" w:rsidRPr="00D40B6C" w:rsidRDefault="00D40B6C" w:rsidP="00D40B6C">
      <w:r w:rsidRPr="00D40B6C">
        <w:t>Timbro e Firma digitale/olografa</w:t>
      </w:r>
    </w:p>
    <w:p w14:paraId="24D79284" w14:textId="77777777" w:rsidR="00D40B6C" w:rsidRPr="00D40B6C" w:rsidRDefault="00D40B6C" w:rsidP="00D40B6C">
      <w:r w:rsidRPr="00D40B6C">
        <w:t>___________________________</w:t>
      </w:r>
    </w:p>
    <w:p w14:paraId="657C71AB" w14:textId="77777777" w:rsidR="00AD4041" w:rsidRDefault="00AD4041" w:rsidP="00D40B6C">
      <w:pPr>
        <w:rPr>
          <w:b/>
          <w:bCs/>
        </w:rPr>
      </w:pPr>
    </w:p>
    <w:p w14:paraId="7D8B852B" w14:textId="2C4EC8DC" w:rsidR="008C64C5" w:rsidRPr="000907F7" w:rsidRDefault="00D40B6C" w:rsidP="00D40B6C">
      <w:r w:rsidRPr="00D40B6C">
        <w:rPr>
          <w:b/>
          <w:bCs/>
        </w:rPr>
        <w:t>Allegare documento di riconoscimento in corso di validità se firma olografa.</w:t>
      </w:r>
    </w:p>
    <w:sectPr w:rsidR="008C64C5" w:rsidRPr="000907F7" w:rsidSect="00B701EC">
      <w:headerReference w:type="default" r:id="rId9"/>
      <w:pgSz w:w="11900" w:h="16840"/>
      <w:pgMar w:top="2200" w:right="992" w:bottom="1680" w:left="992" w:header="227" w:footer="1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B468" w14:textId="77777777" w:rsidR="00574B2E" w:rsidRDefault="00574B2E" w:rsidP="00A83737">
      <w:pPr>
        <w:spacing w:after="0" w:line="240" w:lineRule="auto"/>
      </w:pPr>
      <w:r>
        <w:separator/>
      </w:r>
    </w:p>
  </w:endnote>
  <w:endnote w:type="continuationSeparator" w:id="0">
    <w:p w14:paraId="5669E3A8" w14:textId="77777777" w:rsidR="00574B2E" w:rsidRDefault="00574B2E" w:rsidP="00A8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2B44" w14:textId="77777777" w:rsidR="00574B2E" w:rsidRDefault="00574B2E" w:rsidP="00A83737">
      <w:pPr>
        <w:spacing w:after="0" w:line="240" w:lineRule="auto"/>
      </w:pPr>
      <w:r>
        <w:separator/>
      </w:r>
    </w:p>
  </w:footnote>
  <w:footnote w:type="continuationSeparator" w:id="0">
    <w:p w14:paraId="5A5AC1A7" w14:textId="77777777" w:rsidR="00574B2E" w:rsidRDefault="00574B2E" w:rsidP="00A8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3E5D" w14:textId="77777777" w:rsidR="00821774" w:rsidRPr="00AD5407" w:rsidRDefault="00821774" w:rsidP="00821774">
    <w:pPr>
      <w:spacing w:after="160" w:line="259" w:lineRule="auto"/>
      <w:jc w:val="center"/>
      <w:rPr>
        <w:rFonts w:eastAsiaTheme="minorHAnsi"/>
        <w:kern w:val="2"/>
        <w:sz w:val="22"/>
        <w:szCs w:val="22"/>
        <w14:ligatures w14:val="standardContextual"/>
      </w:rPr>
    </w:pPr>
    <w:r w:rsidRPr="00AD5407">
      <w:rPr>
        <w:rFonts w:eastAsiaTheme="minorHAnsi"/>
        <w:noProof/>
        <w:kern w:val="2"/>
        <w:sz w:val="22"/>
        <w:szCs w:val="22"/>
        <w14:ligatures w14:val="standardContextual"/>
      </w:rPr>
      <w:drawing>
        <wp:inline distT="0" distB="0" distL="0" distR="0" wp14:anchorId="102D2E52" wp14:editId="3056CBB1">
          <wp:extent cx="798830" cy="1036320"/>
          <wp:effectExtent l="0" t="0" r="1270" b="0"/>
          <wp:docPr id="17191293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AA5C84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jc w:val="center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CITTA’ DI GINOSA</w:t>
    </w:r>
  </w:p>
  <w:p w14:paraId="22ABE88E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jc w:val="center"/>
      <w:rPr>
        <w:rFonts w:ascii="Times New Roman" w:eastAsia="Times New Roman" w:hAnsi="Times New Roman"/>
        <w:b/>
        <w:bCs/>
        <w:i/>
        <w:i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i/>
        <w:iCs/>
        <w:kern w:val="2"/>
        <w:sz w:val="22"/>
        <w:szCs w:val="22"/>
        <w:lang w:eastAsia="it-IT"/>
        <w14:ligatures w14:val="standardContextual"/>
      </w:rPr>
      <w:t>Provincia di Taranto</w:t>
    </w:r>
  </w:p>
  <w:p w14:paraId="380556B2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SETTORE II</w:t>
    </w:r>
  </w:p>
  <w:p w14:paraId="3FDBB81A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AREA ATTIVITA’ CULTURALI E DIGITALIZZAZIONE                         P.zza Marconi 1 CAP 74013</w:t>
    </w:r>
  </w:p>
  <w:p w14:paraId="6B329FE6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 xml:space="preserve">UFFICIO </w:t>
    </w:r>
    <w:r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CULTURA E UFFICIO SPORT</w:t>
    </w: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 xml:space="preserve">                               CF 80007530738 – Partita IVA 00852030733</w:t>
    </w:r>
  </w:p>
  <w:p w14:paraId="02912723" w14:textId="62B5BA93" w:rsidR="00A83737" w:rsidRDefault="00A83737" w:rsidP="00A8373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F04"/>
    <w:multiLevelType w:val="hybridMultilevel"/>
    <w:tmpl w:val="3544E16A"/>
    <w:lvl w:ilvl="0" w:tplc="FFFFFFFF">
      <w:start w:val="1"/>
      <w:numFmt w:val="decimal"/>
      <w:lvlText w:val="%1"/>
      <w:lvlJc w:val="left"/>
      <w:pPr>
        <w:ind w:left="36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2" w:hanging="360"/>
      </w:p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6C67196"/>
    <w:multiLevelType w:val="hybridMultilevel"/>
    <w:tmpl w:val="747C1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2E5"/>
    <w:multiLevelType w:val="hybridMultilevel"/>
    <w:tmpl w:val="9F68C9EA"/>
    <w:lvl w:ilvl="0" w:tplc="275C3F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1D30"/>
    <w:multiLevelType w:val="hybridMultilevel"/>
    <w:tmpl w:val="F8A8E526"/>
    <w:lvl w:ilvl="0" w:tplc="69D81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2516"/>
    <w:multiLevelType w:val="hybridMultilevel"/>
    <w:tmpl w:val="24D69D6E"/>
    <w:lvl w:ilvl="0" w:tplc="FA60D13A">
      <w:start w:val="1"/>
      <w:numFmt w:val="decimal"/>
      <w:lvlText w:val="%1"/>
      <w:lvlJc w:val="left"/>
      <w:pPr>
        <w:ind w:left="50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264851C4"/>
    <w:multiLevelType w:val="hybridMultilevel"/>
    <w:tmpl w:val="3544E16A"/>
    <w:lvl w:ilvl="0" w:tplc="BA6EB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B527CE"/>
    <w:multiLevelType w:val="hybridMultilevel"/>
    <w:tmpl w:val="93104F1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43FDF"/>
    <w:multiLevelType w:val="hybridMultilevel"/>
    <w:tmpl w:val="0C7EAEFC"/>
    <w:lvl w:ilvl="0" w:tplc="7C24E198">
      <w:start w:val="1"/>
      <w:numFmt w:val="lowerLetter"/>
      <w:lvlText w:val="%1)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29D646B8">
      <w:start w:val="1"/>
      <w:numFmt w:val="decimal"/>
      <w:lvlText w:val="%2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it-IT" w:eastAsia="en-US" w:bidi="ar-SA"/>
      </w:rPr>
    </w:lvl>
    <w:lvl w:ilvl="2" w:tplc="4DE6D4AE">
      <w:numFmt w:val="bullet"/>
      <w:lvlText w:val="•"/>
      <w:lvlJc w:val="left"/>
      <w:pPr>
        <w:ind w:left="142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AB882248">
      <w:numFmt w:val="bullet"/>
      <w:lvlText w:val="•"/>
      <w:lvlJc w:val="left"/>
      <w:pPr>
        <w:ind w:left="2514" w:hanging="142"/>
      </w:pPr>
      <w:rPr>
        <w:rFonts w:hint="default"/>
        <w:lang w:val="it-IT" w:eastAsia="en-US" w:bidi="ar-SA"/>
      </w:rPr>
    </w:lvl>
    <w:lvl w:ilvl="4" w:tplc="AB9043D2">
      <w:numFmt w:val="bullet"/>
      <w:lvlText w:val="•"/>
      <w:lvlJc w:val="left"/>
      <w:pPr>
        <w:ind w:left="3572" w:hanging="142"/>
      </w:pPr>
      <w:rPr>
        <w:rFonts w:hint="default"/>
        <w:lang w:val="it-IT" w:eastAsia="en-US" w:bidi="ar-SA"/>
      </w:rPr>
    </w:lvl>
    <w:lvl w:ilvl="5" w:tplc="1A2C4DB4">
      <w:numFmt w:val="bullet"/>
      <w:lvlText w:val="•"/>
      <w:lvlJc w:val="left"/>
      <w:pPr>
        <w:ind w:left="4629" w:hanging="142"/>
      </w:pPr>
      <w:rPr>
        <w:rFonts w:hint="default"/>
        <w:lang w:val="it-IT" w:eastAsia="en-US" w:bidi="ar-SA"/>
      </w:rPr>
    </w:lvl>
    <w:lvl w:ilvl="6" w:tplc="77CEBCC6">
      <w:numFmt w:val="bullet"/>
      <w:lvlText w:val="•"/>
      <w:lvlJc w:val="left"/>
      <w:pPr>
        <w:ind w:left="5686" w:hanging="142"/>
      </w:pPr>
      <w:rPr>
        <w:rFonts w:hint="default"/>
        <w:lang w:val="it-IT" w:eastAsia="en-US" w:bidi="ar-SA"/>
      </w:rPr>
    </w:lvl>
    <w:lvl w:ilvl="7" w:tplc="9FF4D356">
      <w:numFmt w:val="bullet"/>
      <w:lvlText w:val="•"/>
      <w:lvlJc w:val="left"/>
      <w:pPr>
        <w:ind w:left="6744" w:hanging="142"/>
      </w:pPr>
      <w:rPr>
        <w:rFonts w:hint="default"/>
        <w:lang w:val="it-IT" w:eastAsia="en-US" w:bidi="ar-SA"/>
      </w:rPr>
    </w:lvl>
    <w:lvl w:ilvl="8" w:tplc="02FA9F88">
      <w:numFmt w:val="bullet"/>
      <w:lvlText w:val="•"/>
      <w:lvlJc w:val="left"/>
      <w:pPr>
        <w:ind w:left="7801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3B6E35CD"/>
    <w:multiLevelType w:val="hybridMultilevel"/>
    <w:tmpl w:val="65A24E6C"/>
    <w:lvl w:ilvl="0" w:tplc="DB12E3FC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822FBE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8CC60014">
      <w:numFmt w:val="bullet"/>
      <w:lvlText w:val="•"/>
      <w:lvlJc w:val="left"/>
      <w:pPr>
        <w:ind w:left="1439" w:hanging="140"/>
      </w:pPr>
      <w:rPr>
        <w:rFonts w:hint="default"/>
        <w:lang w:val="it-IT" w:eastAsia="en-US" w:bidi="ar-SA"/>
      </w:rPr>
    </w:lvl>
    <w:lvl w:ilvl="3" w:tplc="5650AF18">
      <w:numFmt w:val="bullet"/>
      <w:lvlText w:val="•"/>
      <w:lvlJc w:val="left"/>
      <w:pPr>
        <w:ind w:left="2499" w:hanging="140"/>
      </w:pPr>
      <w:rPr>
        <w:rFonts w:hint="default"/>
        <w:lang w:val="it-IT" w:eastAsia="en-US" w:bidi="ar-SA"/>
      </w:rPr>
    </w:lvl>
    <w:lvl w:ilvl="4" w:tplc="A0E88FEA">
      <w:numFmt w:val="bullet"/>
      <w:lvlText w:val="•"/>
      <w:lvlJc w:val="left"/>
      <w:pPr>
        <w:ind w:left="3558" w:hanging="140"/>
      </w:pPr>
      <w:rPr>
        <w:rFonts w:hint="default"/>
        <w:lang w:val="it-IT" w:eastAsia="en-US" w:bidi="ar-SA"/>
      </w:rPr>
    </w:lvl>
    <w:lvl w:ilvl="5" w:tplc="6E68003E">
      <w:numFmt w:val="bullet"/>
      <w:lvlText w:val="•"/>
      <w:lvlJc w:val="left"/>
      <w:pPr>
        <w:ind w:left="4618" w:hanging="140"/>
      </w:pPr>
      <w:rPr>
        <w:rFonts w:hint="default"/>
        <w:lang w:val="it-IT" w:eastAsia="en-US" w:bidi="ar-SA"/>
      </w:rPr>
    </w:lvl>
    <w:lvl w:ilvl="6" w:tplc="95847ED0">
      <w:numFmt w:val="bullet"/>
      <w:lvlText w:val="•"/>
      <w:lvlJc w:val="left"/>
      <w:pPr>
        <w:ind w:left="5677" w:hanging="140"/>
      </w:pPr>
      <w:rPr>
        <w:rFonts w:hint="default"/>
        <w:lang w:val="it-IT" w:eastAsia="en-US" w:bidi="ar-SA"/>
      </w:rPr>
    </w:lvl>
    <w:lvl w:ilvl="7" w:tplc="62E8BF7A">
      <w:numFmt w:val="bullet"/>
      <w:lvlText w:val="•"/>
      <w:lvlJc w:val="left"/>
      <w:pPr>
        <w:ind w:left="6737" w:hanging="140"/>
      </w:pPr>
      <w:rPr>
        <w:rFonts w:hint="default"/>
        <w:lang w:val="it-IT" w:eastAsia="en-US" w:bidi="ar-SA"/>
      </w:rPr>
    </w:lvl>
    <w:lvl w:ilvl="8" w:tplc="1E7CBC94">
      <w:numFmt w:val="bullet"/>
      <w:lvlText w:val="•"/>
      <w:lvlJc w:val="left"/>
      <w:pPr>
        <w:ind w:left="7796" w:hanging="140"/>
      </w:pPr>
      <w:rPr>
        <w:rFonts w:hint="default"/>
        <w:lang w:val="it-IT" w:eastAsia="en-US" w:bidi="ar-SA"/>
      </w:rPr>
    </w:lvl>
  </w:abstractNum>
  <w:abstractNum w:abstractNumId="9" w15:restartNumberingAfterBreak="0">
    <w:nsid w:val="3CB77F81"/>
    <w:multiLevelType w:val="hybridMultilevel"/>
    <w:tmpl w:val="CFB01580"/>
    <w:lvl w:ilvl="0" w:tplc="4178FACC">
      <w:start w:val="1"/>
      <w:numFmt w:val="decimal"/>
      <w:lvlText w:val="%1."/>
      <w:lvlJc w:val="left"/>
      <w:pPr>
        <w:ind w:left="382" w:hanging="240"/>
      </w:pPr>
      <w:rPr>
        <w:rFonts w:asciiTheme="majorHAnsi" w:eastAsia="Times New Roman" w:hAnsiTheme="majorHAnsi" w:cstheme="majorHAnsi" w:hint="default"/>
        <w:b/>
        <w:bCs/>
        <w:i w:val="0"/>
        <w:iCs w:val="0"/>
        <w:color w:val="4472C4" w:themeColor="accent1"/>
        <w:spacing w:val="0"/>
        <w:w w:val="99"/>
        <w:sz w:val="32"/>
        <w:szCs w:val="32"/>
        <w:lang w:val="it-IT" w:eastAsia="en-US" w:bidi="ar-SA"/>
      </w:rPr>
    </w:lvl>
    <w:lvl w:ilvl="1" w:tplc="34E0F5E6">
      <w:numFmt w:val="bullet"/>
      <w:lvlText w:val="-"/>
      <w:lvlJc w:val="left"/>
      <w:pPr>
        <w:ind w:left="1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36A6C574">
      <w:numFmt w:val="bullet"/>
      <w:lvlText w:val="-"/>
      <w:lvlJc w:val="left"/>
      <w:pPr>
        <w:ind w:left="8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72768FB6">
      <w:numFmt w:val="bullet"/>
      <w:lvlText w:val="•"/>
      <w:lvlJc w:val="left"/>
      <w:pPr>
        <w:ind w:left="840" w:hanging="140"/>
      </w:pPr>
      <w:rPr>
        <w:rFonts w:hint="default"/>
        <w:lang w:val="it-IT" w:eastAsia="en-US" w:bidi="ar-SA"/>
      </w:rPr>
    </w:lvl>
    <w:lvl w:ilvl="4" w:tplc="A9022092">
      <w:numFmt w:val="bullet"/>
      <w:lvlText w:val="•"/>
      <w:lvlJc w:val="left"/>
      <w:pPr>
        <w:ind w:left="2136" w:hanging="140"/>
      </w:pPr>
      <w:rPr>
        <w:rFonts w:hint="default"/>
        <w:lang w:val="it-IT" w:eastAsia="en-US" w:bidi="ar-SA"/>
      </w:rPr>
    </w:lvl>
    <w:lvl w:ilvl="5" w:tplc="DF56806C">
      <w:numFmt w:val="bullet"/>
      <w:lvlText w:val="•"/>
      <w:lvlJc w:val="left"/>
      <w:pPr>
        <w:ind w:left="3433" w:hanging="140"/>
      </w:pPr>
      <w:rPr>
        <w:rFonts w:hint="default"/>
        <w:lang w:val="it-IT" w:eastAsia="en-US" w:bidi="ar-SA"/>
      </w:rPr>
    </w:lvl>
    <w:lvl w:ilvl="6" w:tplc="44829CBA">
      <w:numFmt w:val="bullet"/>
      <w:lvlText w:val="•"/>
      <w:lvlJc w:val="left"/>
      <w:pPr>
        <w:ind w:left="4729" w:hanging="140"/>
      </w:pPr>
      <w:rPr>
        <w:rFonts w:hint="default"/>
        <w:lang w:val="it-IT" w:eastAsia="en-US" w:bidi="ar-SA"/>
      </w:rPr>
    </w:lvl>
    <w:lvl w:ilvl="7" w:tplc="1196E9A8">
      <w:numFmt w:val="bullet"/>
      <w:lvlText w:val="•"/>
      <w:lvlJc w:val="left"/>
      <w:pPr>
        <w:ind w:left="6026" w:hanging="140"/>
      </w:pPr>
      <w:rPr>
        <w:rFonts w:hint="default"/>
        <w:lang w:val="it-IT" w:eastAsia="en-US" w:bidi="ar-SA"/>
      </w:rPr>
    </w:lvl>
    <w:lvl w:ilvl="8" w:tplc="85964CB0">
      <w:numFmt w:val="bullet"/>
      <w:lvlText w:val="•"/>
      <w:lvlJc w:val="left"/>
      <w:pPr>
        <w:ind w:left="7322" w:hanging="140"/>
      </w:pPr>
      <w:rPr>
        <w:rFonts w:hint="default"/>
        <w:lang w:val="it-IT" w:eastAsia="en-US" w:bidi="ar-SA"/>
      </w:rPr>
    </w:lvl>
  </w:abstractNum>
  <w:abstractNum w:abstractNumId="10" w15:restartNumberingAfterBreak="0">
    <w:nsid w:val="407466FF"/>
    <w:multiLevelType w:val="hybridMultilevel"/>
    <w:tmpl w:val="0BE6D60A"/>
    <w:lvl w:ilvl="0" w:tplc="E1A4FD1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6968452">
      <w:numFmt w:val="bullet"/>
      <w:lvlText w:val="•"/>
      <w:lvlJc w:val="left"/>
      <w:pPr>
        <w:ind w:left="1351" w:hanging="260"/>
      </w:pPr>
      <w:rPr>
        <w:rFonts w:hint="default"/>
        <w:lang w:val="it-IT" w:eastAsia="en-US" w:bidi="ar-SA"/>
      </w:rPr>
    </w:lvl>
    <w:lvl w:ilvl="2" w:tplc="A5D6AA7C">
      <w:numFmt w:val="bullet"/>
      <w:lvlText w:val="•"/>
      <w:lvlJc w:val="left"/>
      <w:pPr>
        <w:ind w:left="2303" w:hanging="260"/>
      </w:pPr>
      <w:rPr>
        <w:rFonts w:hint="default"/>
        <w:lang w:val="it-IT" w:eastAsia="en-US" w:bidi="ar-SA"/>
      </w:rPr>
    </w:lvl>
    <w:lvl w:ilvl="3" w:tplc="C816A39E">
      <w:numFmt w:val="bullet"/>
      <w:lvlText w:val="•"/>
      <w:lvlJc w:val="left"/>
      <w:pPr>
        <w:ind w:left="3254" w:hanging="260"/>
      </w:pPr>
      <w:rPr>
        <w:rFonts w:hint="default"/>
        <w:lang w:val="it-IT" w:eastAsia="en-US" w:bidi="ar-SA"/>
      </w:rPr>
    </w:lvl>
    <w:lvl w:ilvl="4" w:tplc="51C44662">
      <w:numFmt w:val="bullet"/>
      <w:lvlText w:val="•"/>
      <w:lvlJc w:val="left"/>
      <w:pPr>
        <w:ind w:left="4206" w:hanging="260"/>
      </w:pPr>
      <w:rPr>
        <w:rFonts w:hint="default"/>
        <w:lang w:val="it-IT" w:eastAsia="en-US" w:bidi="ar-SA"/>
      </w:rPr>
    </w:lvl>
    <w:lvl w:ilvl="5" w:tplc="98044AE6">
      <w:numFmt w:val="bullet"/>
      <w:lvlText w:val="•"/>
      <w:lvlJc w:val="left"/>
      <w:pPr>
        <w:ind w:left="5158" w:hanging="260"/>
      </w:pPr>
      <w:rPr>
        <w:rFonts w:hint="default"/>
        <w:lang w:val="it-IT" w:eastAsia="en-US" w:bidi="ar-SA"/>
      </w:rPr>
    </w:lvl>
    <w:lvl w:ilvl="6" w:tplc="EF261B92">
      <w:numFmt w:val="bullet"/>
      <w:lvlText w:val="•"/>
      <w:lvlJc w:val="left"/>
      <w:pPr>
        <w:ind w:left="6109" w:hanging="260"/>
      </w:pPr>
      <w:rPr>
        <w:rFonts w:hint="default"/>
        <w:lang w:val="it-IT" w:eastAsia="en-US" w:bidi="ar-SA"/>
      </w:rPr>
    </w:lvl>
    <w:lvl w:ilvl="7" w:tplc="13FC047C">
      <w:numFmt w:val="bullet"/>
      <w:lvlText w:val="•"/>
      <w:lvlJc w:val="left"/>
      <w:pPr>
        <w:ind w:left="7061" w:hanging="260"/>
      </w:pPr>
      <w:rPr>
        <w:rFonts w:hint="default"/>
        <w:lang w:val="it-IT" w:eastAsia="en-US" w:bidi="ar-SA"/>
      </w:rPr>
    </w:lvl>
    <w:lvl w:ilvl="8" w:tplc="4BE6047A">
      <w:numFmt w:val="bullet"/>
      <w:lvlText w:val="•"/>
      <w:lvlJc w:val="left"/>
      <w:pPr>
        <w:ind w:left="8012" w:hanging="260"/>
      </w:pPr>
      <w:rPr>
        <w:rFonts w:hint="default"/>
        <w:lang w:val="it-IT" w:eastAsia="en-US" w:bidi="ar-SA"/>
      </w:rPr>
    </w:lvl>
  </w:abstractNum>
  <w:abstractNum w:abstractNumId="11" w15:restartNumberingAfterBreak="0">
    <w:nsid w:val="407A3B7D"/>
    <w:multiLevelType w:val="hybridMultilevel"/>
    <w:tmpl w:val="C9F41A5C"/>
    <w:lvl w:ilvl="0" w:tplc="AC223BE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67EA0878">
      <w:numFmt w:val="bullet"/>
      <w:lvlText w:val="•"/>
      <w:lvlJc w:val="left"/>
      <w:pPr>
        <w:ind w:left="1117" w:hanging="245"/>
      </w:pPr>
      <w:rPr>
        <w:rFonts w:hint="default"/>
        <w:lang w:val="it-IT" w:eastAsia="en-US" w:bidi="ar-SA"/>
      </w:rPr>
    </w:lvl>
    <w:lvl w:ilvl="2" w:tplc="32622534">
      <w:numFmt w:val="bullet"/>
      <w:lvlText w:val="•"/>
      <w:lvlJc w:val="left"/>
      <w:pPr>
        <w:ind w:left="2095" w:hanging="245"/>
      </w:pPr>
      <w:rPr>
        <w:rFonts w:hint="default"/>
        <w:lang w:val="it-IT" w:eastAsia="en-US" w:bidi="ar-SA"/>
      </w:rPr>
    </w:lvl>
    <w:lvl w:ilvl="3" w:tplc="971ED9EA">
      <w:numFmt w:val="bullet"/>
      <w:lvlText w:val="•"/>
      <w:lvlJc w:val="left"/>
      <w:pPr>
        <w:ind w:left="3072" w:hanging="245"/>
      </w:pPr>
      <w:rPr>
        <w:rFonts w:hint="default"/>
        <w:lang w:val="it-IT" w:eastAsia="en-US" w:bidi="ar-SA"/>
      </w:rPr>
    </w:lvl>
    <w:lvl w:ilvl="4" w:tplc="7D906594">
      <w:numFmt w:val="bullet"/>
      <w:lvlText w:val="•"/>
      <w:lvlJc w:val="left"/>
      <w:pPr>
        <w:ind w:left="4050" w:hanging="245"/>
      </w:pPr>
      <w:rPr>
        <w:rFonts w:hint="default"/>
        <w:lang w:val="it-IT" w:eastAsia="en-US" w:bidi="ar-SA"/>
      </w:rPr>
    </w:lvl>
    <w:lvl w:ilvl="5" w:tplc="35044BE8">
      <w:numFmt w:val="bullet"/>
      <w:lvlText w:val="•"/>
      <w:lvlJc w:val="left"/>
      <w:pPr>
        <w:ind w:left="5028" w:hanging="245"/>
      </w:pPr>
      <w:rPr>
        <w:rFonts w:hint="default"/>
        <w:lang w:val="it-IT" w:eastAsia="en-US" w:bidi="ar-SA"/>
      </w:rPr>
    </w:lvl>
    <w:lvl w:ilvl="6" w:tplc="80E08A12">
      <w:numFmt w:val="bullet"/>
      <w:lvlText w:val="•"/>
      <w:lvlJc w:val="left"/>
      <w:pPr>
        <w:ind w:left="6005" w:hanging="245"/>
      </w:pPr>
      <w:rPr>
        <w:rFonts w:hint="default"/>
        <w:lang w:val="it-IT" w:eastAsia="en-US" w:bidi="ar-SA"/>
      </w:rPr>
    </w:lvl>
    <w:lvl w:ilvl="7" w:tplc="768C4C70">
      <w:numFmt w:val="bullet"/>
      <w:lvlText w:val="•"/>
      <w:lvlJc w:val="left"/>
      <w:pPr>
        <w:ind w:left="6983" w:hanging="245"/>
      </w:pPr>
      <w:rPr>
        <w:rFonts w:hint="default"/>
        <w:lang w:val="it-IT" w:eastAsia="en-US" w:bidi="ar-SA"/>
      </w:rPr>
    </w:lvl>
    <w:lvl w:ilvl="8" w:tplc="BA0E1EBE">
      <w:numFmt w:val="bullet"/>
      <w:lvlText w:val="•"/>
      <w:lvlJc w:val="left"/>
      <w:pPr>
        <w:ind w:left="7960" w:hanging="245"/>
      </w:pPr>
      <w:rPr>
        <w:rFonts w:hint="default"/>
        <w:lang w:val="it-IT" w:eastAsia="en-US" w:bidi="ar-SA"/>
      </w:rPr>
    </w:lvl>
  </w:abstractNum>
  <w:abstractNum w:abstractNumId="12" w15:restartNumberingAfterBreak="0">
    <w:nsid w:val="442806D1"/>
    <w:multiLevelType w:val="hybridMultilevel"/>
    <w:tmpl w:val="F2E01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A5241"/>
    <w:multiLevelType w:val="hybridMultilevel"/>
    <w:tmpl w:val="887C6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B124E"/>
    <w:multiLevelType w:val="hybridMultilevel"/>
    <w:tmpl w:val="DFE04080"/>
    <w:lvl w:ilvl="0" w:tplc="009A675E">
      <w:start w:val="1"/>
      <w:numFmt w:val="decimal"/>
      <w:lvlText w:val="%1)"/>
      <w:lvlJc w:val="left"/>
      <w:pPr>
        <w:ind w:left="71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4CC266CD"/>
    <w:multiLevelType w:val="hybridMultilevel"/>
    <w:tmpl w:val="6552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27449"/>
    <w:multiLevelType w:val="hybridMultilevel"/>
    <w:tmpl w:val="42FC2ABA"/>
    <w:lvl w:ilvl="0" w:tplc="404AE4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9761B"/>
    <w:multiLevelType w:val="hybridMultilevel"/>
    <w:tmpl w:val="656E8A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96F5B"/>
    <w:multiLevelType w:val="hybridMultilevel"/>
    <w:tmpl w:val="4F8038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A73CE"/>
    <w:multiLevelType w:val="hybridMultilevel"/>
    <w:tmpl w:val="F9A826D4"/>
    <w:lvl w:ilvl="0" w:tplc="D80CF364">
      <w:numFmt w:val="bullet"/>
      <w:lvlText w:val="-"/>
      <w:lvlJc w:val="left"/>
      <w:pPr>
        <w:ind w:left="9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A80ECB8">
      <w:numFmt w:val="bullet"/>
      <w:lvlText w:val="•"/>
      <w:lvlJc w:val="left"/>
      <w:pPr>
        <w:ind w:left="1873" w:hanging="140"/>
      </w:pPr>
      <w:rPr>
        <w:rFonts w:hint="default"/>
        <w:lang w:val="it-IT" w:eastAsia="en-US" w:bidi="ar-SA"/>
      </w:rPr>
    </w:lvl>
    <w:lvl w:ilvl="2" w:tplc="0624CDD0">
      <w:numFmt w:val="bullet"/>
      <w:lvlText w:val="•"/>
      <w:lvlJc w:val="left"/>
      <w:pPr>
        <w:ind w:left="2767" w:hanging="140"/>
      </w:pPr>
      <w:rPr>
        <w:rFonts w:hint="default"/>
        <w:lang w:val="it-IT" w:eastAsia="en-US" w:bidi="ar-SA"/>
      </w:rPr>
    </w:lvl>
    <w:lvl w:ilvl="3" w:tplc="38965424">
      <w:numFmt w:val="bullet"/>
      <w:lvlText w:val="•"/>
      <w:lvlJc w:val="left"/>
      <w:pPr>
        <w:ind w:left="3660" w:hanging="140"/>
      </w:pPr>
      <w:rPr>
        <w:rFonts w:hint="default"/>
        <w:lang w:val="it-IT" w:eastAsia="en-US" w:bidi="ar-SA"/>
      </w:rPr>
    </w:lvl>
    <w:lvl w:ilvl="4" w:tplc="55D892FC">
      <w:numFmt w:val="bullet"/>
      <w:lvlText w:val="•"/>
      <w:lvlJc w:val="left"/>
      <w:pPr>
        <w:ind w:left="4554" w:hanging="140"/>
      </w:pPr>
      <w:rPr>
        <w:rFonts w:hint="default"/>
        <w:lang w:val="it-IT" w:eastAsia="en-US" w:bidi="ar-SA"/>
      </w:rPr>
    </w:lvl>
    <w:lvl w:ilvl="5" w:tplc="366E612E">
      <w:numFmt w:val="bullet"/>
      <w:lvlText w:val="•"/>
      <w:lvlJc w:val="left"/>
      <w:pPr>
        <w:ind w:left="5448" w:hanging="140"/>
      </w:pPr>
      <w:rPr>
        <w:rFonts w:hint="default"/>
        <w:lang w:val="it-IT" w:eastAsia="en-US" w:bidi="ar-SA"/>
      </w:rPr>
    </w:lvl>
    <w:lvl w:ilvl="6" w:tplc="7ECCD77A">
      <w:numFmt w:val="bullet"/>
      <w:lvlText w:val="•"/>
      <w:lvlJc w:val="left"/>
      <w:pPr>
        <w:ind w:left="6341" w:hanging="140"/>
      </w:pPr>
      <w:rPr>
        <w:rFonts w:hint="default"/>
        <w:lang w:val="it-IT" w:eastAsia="en-US" w:bidi="ar-SA"/>
      </w:rPr>
    </w:lvl>
    <w:lvl w:ilvl="7" w:tplc="F9282C0E">
      <w:numFmt w:val="bullet"/>
      <w:lvlText w:val="•"/>
      <w:lvlJc w:val="left"/>
      <w:pPr>
        <w:ind w:left="7235" w:hanging="140"/>
      </w:pPr>
      <w:rPr>
        <w:rFonts w:hint="default"/>
        <w:lang w:val="it-IT" w:eastAsia="en-US" w:bidi="ar-SA"/>
      </w:rPr>
    </w:lvl>
    <w:lvl w:ilvl="8" w:tplc="9E3CF82E">
      <w:numFmt w:val="bullet"/>
      <w:lvlText w:val="•"/>
      <w:lvlJc w:val="left"/>
      <w:pPr>
        <w:ind w:left="8128" w:hanging="140"/>
      </w:pPr>
      <w:rPr>
        <w:rFonts w:hint="default"/>
        <w:lang w:val="it-IT" w:eastAsia="en-US" w:bidi="ar-SA"/>
      </w:rPr>
    </w:lvl>
  </w:abstractNum>
  <w:abstractNum w:abstractNumId="20" w15:restartNumberingAfterBreak="0">
    <w:nsid w:val="71937466"/>
    <w:multiLevelType w:val="hybridMultilevel"/>
    <w:tmpl w:val="93409226"/>
    <w:lvl w:ilvl="0" w:tplc="35B2603A">
      <w:numFmt w:val="bullet"/>
      <w:lvlText w:val="●"/>
      <w:lvlJc w:val="left"/>
      <w:pPr>
        <w:ind w:left="140" w:hanging="209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71CACC4">
      <w:numFmt w:val="bullet"/>
      <w:lvlText w:val="•"/>
      <w:lvlJc w:val="left"/>
      <w:pPr>
        <w:ind w:left="1117" w:hanging="209"/>
      </w:pPr>
      <w:rPr>
        <w:rFonts w:hint="default"/>
        <w:lang w:val="it-IT" w:eastAsia="en-US" w:bidi="ar-SA"/>
      </w:rPr>
    </w:lvl>
    <w:lvl w:ilvl="2" w:tplc="6622A3AE">
      <w:numFmt w:val="bullet"/>
      <w:lvlText w:val="•"/>
      <w:lvlJc w:val="left"/>
      <w:pPr>
        <w:ind w:left="2095" w:hanging="209"/>
      </w:pPr>
      <w:rPr>
        <w:rFonts w:hint="default"/>
        <w:lang w:val="it-IT" w:eastAsia="en-US" w:bidi="ar-SA"/>
      </w:rPr>
    </w:lvl>
    <w:lvl w:ilvl="3" w:tplc="D8CA5AE8">
      <w:numFmt w:val="bullet"/>
      <w:lvlText w:val="•"/>
      <w:lvlJc w:val="left"/>
      <w:pPr>
        <w:ind w:left="3072" w:hanging="209"/>
      </w:pPr>
      <w:rPr>
        <w:rFonts w:hint="default"/>
        <w:lang w:val="it-IT" w:eastAsia="en-US" w:bidi="ar-SA"/>
      </w:rPr>
    </w:lvl>
    <w:lvl w:ilvl="4" w:tplc="03CAA928">
      <w:numFmt w:val="bullet"/>
      <w:lvlText w:val="•"/>
      <w:lvlJc w:val="left"/>
      <w:pPr>
        <w:ind w:left="4050" w:hanging="209"/>
      </w:pPr>
      <w:rPr>
        <w:rFonts w:hint="default"/>
        <w:lang w:val="it-IT" w:eastAsia="en-US" w:bidi="ar-SA"/>
      </w:rPr>
    </w:lvl>
    <w:lvl w:ilvl="5" w:tplc="F32A58FE">
      <w:numFmt w:val="bullet"/>
      <w:lvlText w:val="•"/>
      <w:lvlJc w:val="left"/>
      <w:pPr>
        <w:ind w:left="5028" w:hanging="209"/>
      </w:pPr>
      <w:rPr>
        <w:rFonts w:hint="default"/>
        <w:lang w:val="it-IT" w:eastAsia="en-US" w:bidi="ar-SA"/>
      </w:rPr>
    </w:lvl>
    <w:lvl w:ilvl="6" w:tplc="7B308176">
      <w:numFmt w:val="bullet"/>
      <w:lvlText w:val="•"/>
      <w:lvlJc w:val="left"/>
      <w:pPr>
        <w:ind w:left="6005" w:hanging="209"/>
      </w:pPr>
      <w:rPr>
        <w:rFonts w:hint="default"/>
        <w:lang w:val="it-IT" w:eastAsia="en-US" w:bidi="ar-SA"/>
      </w:rPr>
    </w:lvl>
    <w:lvl w:ilvl="7" w:tplc="134A557A">
      <w:numFmt w:val="bullet"/>
      <w:lvlText w:val="•"/>
      <w:lvlJc w:val="left"/>
      <w:pPr>
        <w:ind w:left="6983" w:hanging="209"/>
      </w:pPr>
      <w:rPr>
        <w:rFonts w:hint="default"/>
        <w:lang w:val="it-IT" w:eastAsia="en-US" w:bidi="ar-SA"/>
      </w:rPr>
    </w:lvl>
    <w:lvl w:ilvl="8" w:tplc="96F84950">
      <w:numFmt w:val="bullet"/>
      <w:lvlText w:val="•"/>
      <w:lvlJc w:val="left"/>
      <w:pPr>
        <w:ind w:left="7960" w:hanging="209"/>
      </w:pPr>
      <w:rPr>
        <w:rFonts w:hint="default"/>
        <w:lang w:val="it-IT" w:eastAsia="en-US" w:bidi="ar-SA"/>
      </w:rPr>
    </w:lvl>
  </w:abstractNum>
  <w:abstractNum w:abstractNumId="21" w15:restartNumberingAfterBreak="0">
    <w:nsid w:val="74111453"/>
    <w:multiLevelType w:val="hybridMultilevel"/>
    <w:tmpl w:val="9688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17C3E"/>
    <w:multiLevelType w:val="hybridMultilevel"/>
    <w:tmpl w:val="3E36F4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40015"/>
    <w:multiLevelType w:val="hybridMultilevel"/>
    <w:tmpl w:val="5E6CD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0322">
    <w:abstractNumId w:val="1"/>
  </w:num>
  <w:num w:numId="2" w16cid:durableId="785272567">
    <w:abstractNumId w:val="16"/>
  </w:num>
  <w:num w:numId="3" w16cid:durableId="1209806147">
    <w:abstractNumId w:val="2"/>
  </w:num>
  <w:num w:numId="4" w16cid:durableId="62876103">
    <w:abstractNumId w:val="3"/>
  </w:num>
  <w:num w:numId="5" w16cid:durableId="2048480141">
    <w:abstractNumId w:val="18"/>
  </w:num>
  <w:num w:numId="6" w16cid:durableId="324208538">
    <w:abstractNumId w:val="22"/>
  </w:num>
  <w:num w:numId="7" w16cid:durableId="285157964">
    <w:abstractNumId w:val="6"/>
  </w:num>
  <w:num w:numId="8" w16cid:durableId="639506405">
    <w:abstractNumId w:val="17"/>
  </w:num>
  <w:num w:numId="9" w16cid:durableId="1122575912">
    <w:abstractNumId w:val="12"/>
  </w:num>
  <w:num w:numId="10" w16cid:durableId="1007830088">
    <w:abstractNumId w:val="21"/>
  </w:num>
  <w:num w:numId="11" w16cid:durableId="736128298">
    <w:abstractNumId w:val="23"/>
  </w:num>
  <w:num w:numId="12" w16cid:durableId="1453743265">
    <w:abstractNumId w:val="13"/>
  </w:num>
  <w:num w:numId="13" w16cid:durableId="238684131">
    <w:abstractNumId w:val="15"/>
  </w:num>
  <w:num w:numId="14" w16cid:durableId="1767075865">
    <w:abstractNumId w:val="10"/>
  </w:num>
  <w:num w:numId="15" w16cid:durableId="1110901970">
    <w:abstractNumId w:val="11"/>
  </w:num>
  <w:num w:numId="16" w16cid:durableId="658315068">
    <w:abstractNumId w:val="8"/>
  </w:num>
  <w:num w:numId="17" w16cid:durableId="1968006525">
    <w:abstractNumId w:val="20"/>
  </w:num>
  <w:num w:numId="18" w16cid:durableId="1233197801">
    <w:abstractNumId w:val="7"/>
  </w:num>
  <w:num w:numId="19" w16cid:durableId="991761715">
    <w:abstractNumId w:val="9"/>
  </w:num>
  <w:num w:numId="20" w16cid:durableId="1049181838">
    <w:abstractNumId w:val="19"/>
  </w:num>
  <w:num w:numId="21" w16cid:durableId="1223909648">
    <w:abstractNumId w:val="5"/>
  </w:num>
  <w:num w:numId="22" w16cid:durableId="414784210">
    <w:abstractNumId w:val="0"/>
  </w:num>
  <w:num w:numId="23" w16cid:durableId="1794061321">
    <w:abstractNumId w:val="4"/>
  </w:num>
  <w:num w:numId="24" w16cid:durableId="1674147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DB"/>
    <w:rsid w:val="000051C9"/>
    <w:rsid w:val="000311B1"/>
    <w:rsid w:val="00031208"/>
    <w:rsid w:val="00047E6C"/>
    <w:rsid w:val="00066543"/>
    <w:rsid w:val="00080221"/>
    <w:rsid w:val="00085F73"/>
    <w:rsid w:val="000907F7"/>
    <w:rsid w:val="00095A05"/>
    <w:rsid w:val="000B6025"/>
    <w:rsid w:val="000E7966"/>
    <w:rsid w:val="000F14C7"/>
    <w:rsid w:val="000F793C"/>
    <w:rsid w:val="00111645"/>
    <w:rsid w:val="00155069"/>
    <w:rsid w:val="00180259"/>
    <w:rsid w:val="001A3951"/>
    <w:rsid w:val="001E7E8A"/>
    <w:rsid w:val="002032B1"/>
    <w:rsid w:val="00244C8E"/>
    <w:rsid w:val="0025512C"/>
    <w:rsid w:val="00287758"/>
    <w:rsid w:val="00290880"/>
    <w:rsid w:val="00293DFE"/>
    <w:rsid w:val="002A5FA4"/>
    <w:rsid w:val="002A6521"/>
    <w:rsid w:val="002C4912"/>
    <w:rsid w:val="002E3481"/>
    <w:rsid w:val="002E34A3"/>
    <w:rsid w:val="002F645C"/>
    <w:rsid w:val="002F7117"/>
    <w:rsid w:val="0031217C"/>
    <w:rsid w:val="003262FE"/>
    <w:rsid w:val="00327AD0"/>
    <w:rsid w:val="00327FD2"/>
    <w:rsid w:val="003654C3"/>
    <w:rsid w:val="003716D6"/>
    <w:rsid w:val="003732D1"/>
    <w:rsid w:val="00394AF7"/>
    <w:rsid w:val="003A526B"/>
    <w:rsid w:val="003A5AC7"/>
    <w:rsid w:val="003A7388"/>
    <w:rsid w:val="003E2CE2"/>
    <w:rsid w:val="003E5BDB"/>
    <w:rsid w:val="003E71B8"/>
    <w:rsid w:val="00430246"/>
    <w:rsid w:val="00477D9A"/>
    <w:rsid w:val="004947AD"/>
    <w:rsid w:val="004A44D2"/>
    <w:rsid w:val="004B3053"/>
    <w:rsid w:val="004D33A0"/>
    <w:rsid w:val="004D4D77"/>
    <w:rsid w:val="004F2207"/>
    <w:rsid w:val="005013E5"/>
    <w:rsid w:val="0055698D"/>
    <w:rsid w:val="00567363"/>
    <w:rsid w:val="005735FD"/>
    <w:rsid w:val="00574B2E"/>
    <w:rsid w:val="00580437"/>
    <w:rsid w:val="005A54C8"/>
    <w:rsid w:val="005D616F"/>
    <w:rsid w:val="005F4E14"/>
    <w:rsid w:val="0060481B"/>
    <w:rsid w:val="00604FD1"/>
    <w:rsid w:val="00610A50"/>
    <w:rsid w:val="006212DB"/>
    <w:rsid w:val="00624D75"/>
    <w:rsid w:val="00634D7D"/>
    <w:rsid w:val="00673985"/>
    <w:rsid w:val="006900FF"/>
    <w:rsid w:val="006A7F71"/>
    <w:rsid w:val="00716452"/>
    <w:rsid w:val="00720332"/>
    <w:rsid w:val="00755348"/>
    <w:rsid w:val="00777737"/>
    <w:rsid w:val="00794509"/>
    <w:rsid w:val="007A5AEB"/>
    <w:rsid w:val="007C347E"/>
    <w:rsid w:val="007D0227"/>
    <w:rsid w:val="007D4D73"/>
    <w:rsid w:val="007E0756"/>
    <w:rsid w:val="00811046"/>
    <w:rsid w:val="0081218E"/>
    <w:rsid w:val="00821774"/>
    <w:rsid w:val="008219D8"/>
    <w:rsid w:val="00823509"/>
    <w:rsid w:val="00876483"/>
    <w:rsid w:val="00880682"/>
    <w:rsid w:val="008B0EC6"/>
    <w:rsid w:val="008C64C5"/>
    <w:rsid w:val="008E6DEA"/>
    <w:rsid w:val="008F3133"/>
    <w:rsid w:val="008F7210"/>
    <w:rsid w:val="00904434"/>
    <w:rsid w:val="00947A25"/>
    <w:rsid w:val="00957E1E"/>
    <w:rsid w:val="00970E1B"/>
    <w:rsid w:val="00980688"/>
    <w:rsid w:val="009A626A"/>
    <w:rsid w:val="009B2CEA"/>
    <w:rsid w:val="009E344B"/>
    <w:rsid w:val="009F381F"/>
    <w:rsid w:val="00A31C96"/>
    <w:rsid w:val="00A349FF"/>
    <w:rsid w:val="00A42CBA"/>
    <w:rsid w:val="00A63797"/>
    <w:rsid w:val="00A63E56"/>
    <w:rsid w:val="00A77688"/>
    <w:rsid w:val="00A81A02"/>
    <w:rsid w:val="00A83737"/>
    <w:rsid w:val="00AB7E59"/>
    <w:rsid w:val="00AC318F"/>
    <w:rsid w:val="00AC4DF4"/>
    <w:rsid w:val="00AD4041"/>
    <w:rsid w:val="00AD5407"/>
    <w:rsid w:val="00B1404E"/>
    <w:rsid w:val="00B274C3"/>
    <w:rsid w:val="00B51184"/>
    <w:rsid w:val="00B52CC4"/>
    <w:rsid w:val="00B701EC"/>
    <w:rsid w:val="00B71C6D"/>
    <w:rsid w:val="00B7444B"/>
    <w:rsid w:val="00B75FBE"/>
    <w:rsid w:val="00B76266"/>
    <w:rsid w:val="00B94E4A"/>
    <w:rsid w:val="00BA267F"/>
    <w:rsid w:val="00BD146E"/>
    <w:rsid w:val="00C06CB2"/>
    <w:rsid w:val="00C273E1"/>
    <w:rsid w:val="00C8188E"/>
    <w:rsid w:val="00CA5C3D"/>
    <w:rsid w:val="00CB4E1B"/>
    <w:rsid w:val="00CC60DA"/>
    <w:rsid w:val="00CF197F"/>
    <w:rsid w:val="00D04886"/>
    <w:rsid w:val="00D234BE"/>
    <w:rsid w:val="00D40B6C"/>
    <w:rsid w:val="00D7665D"/>
    <w:rsid w:val="00D76F91"/>
    <w:rsid w:val="00D774E4"/>
    <w:rsid w:val="00D806D5"/>
    <w:rsid w:val="00DB3CA6"/>
    <w:rsid w:val="00DE56CF"/>
    <w:rsid w:val="00DF31C7"/>
    <w:rsid w:val="00E3303A"/>
    <w:rsid w:val="00E41BFD"/>
    <w:rsid w:val="00E44984"/>
    <w:rsid w:val="00E57E79"/>
    <w:rsid w:val="00E618DA"/>
    <w:rsid w:val="00E733FD"/>
    <w:rsid w:val="00E73481"/>
    <w:rsid w:val="00E77F66"/>
    <w:rsid w:val="00E830AB"/>
    <w:rsid w:val="00EA3BA7"/>
    <w:rsid w:val="00EA58B5"/>
    <w:rsid w:val="00EB32F1"/>
    <w:rsid w:val="00EC1090"/>
    <w:rsid w:val="00EC6F9B"/>
    <w:rsid w:val="00EF37DB"/>
    <w:rsid w:val="00F143FC"/>
    <w:rsid w:val="00F163BB"/>
    <w:rsid w:val="00F43008"/>
    <w:rsid w:val="00F5653E"/>
    <w:rsid w:val="00F63425"/>
    <w:rsid w:val="00F7243F"/>
    <w:rsid w:val="00F73911"/>
    <w:rsid w:val="00F812C3"/>
    <w:rsid w:val="00FD2A8A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181E5"/>
  <w15:chartTrackingRefBased/>
  <w15:docId w15:val="{EA054139-C92F-4E27-BB29-3A85B17D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6D5"/>
  </w:style>
  <w:style w:type="paragraph" w:styleId="Titolo1">
    <w:name w:val="heading 1"/>
    <w:basedOn w:val="Normale"/>
    <w:next w:val="Normale"/>
    <w:link w:val="Titolo1Carattere"/>
    <w:uiPriority w:val="9"/>
    <w:qFormat/>
    <w:rsid w:val="00D806D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6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6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6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6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6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6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6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6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7DB"/>
  </w:style>
  <w:style w:type="paragraph" w:styleId="Intestazione">
    <w:name w:val="header"/>
    <w:basedOn w:val="Normale"/>
    <w:link w:val="IntestazioneCarattere"/>
    <w:uiPriority w:val="99"/>
    <w:unhideWhenUsed/>
    <w:rsid w:val="00A83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737"/>
  </w:style>
  <w:style w:type="character" w:styleId="Collegamentoipertestuale">
    <w:name w:val="Hyperlink"/>
    <w:basedOn w:val="Carpredefinitoparagrafo"/>
    <w:uiPriority w:val="99"/>
    <w:unhideWhenUsed/>
    <w:rsid w:val="00A837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373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477D9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80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6D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6D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6D5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6D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6D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6D5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6D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6D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806D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6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6D5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6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6D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6D5"/>
    <w:rPr>
      <w:b/>
      <w:bCs/>
    </w:rPr>
  </w:style>
  <w:style w:type="character" w:styleId="Enfasicorsivo">
    <w:name w:val="Emphasis"/>
    <w:basedOn w:val="Carpredefinitoparagrafo"/>
    <w:uiPriority w:val="20"/>
    <w:qFormat/>
    <w:rsid w:val="00D806D5"/>
    <w:rPr>
      <w:i/>
      <w:iCs/>
    </w:rPr>
  </w:style>
  <w:style w:type="paragraph" w:styleId="Nessunaspaziatura">
    <w:name w:val="No Spacing"/>
    <w:uiPriority w:val="1"/>
    <w:qFormat/>
    <w:rsid w:val="00D806D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806D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6D5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6D5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6D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D806D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D806D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806D5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D806D5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D806D5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806D5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81A02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81A02"/>
    <w:pPr>
      <w:widowControl w:val="0"/>
      <w:autoSpaceDE w:val="0"/>
      <w:autoSpaceDN w:val="0"/>
      <w:spacing w:before="120"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1A0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81A02"/>
    <w:pPr>
      <w:widowControl w:val="0"/>
      <w:autoSpaceDE w:val="0"/>
      <w:autoSpaceDN w:val="0"/>
      <w:spacing w:after="0" w:line="251" w:lineRule="exact"/>
      <w:ind w:left="107"/>
    </w:pPr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uiPriority w:val="39"/>
    <w:rsid w:val="002E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D5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inosa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23DC-2B7C-4B4E-8FAE-B406294C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CG-AAGG-AR</dc:creator>
  <cp:keywords/>
  <dc:description/>
  <cp:lastModifiedBy>Responsabile Attività culturali e digitalizzazione Avv. Giovanni Picaro</cp:lastModifiedBy>
  <cp:revision>2</cp:revision>
  <cp:lastPrinted>2025-01-28T15:15:00Z</cp:lastPrinted>
  <dcterms:created xsi:type="dcterms:W3CDTF">2025-04-07T11:50:00Z</dcterms:created>
  <dcterms:modified xsi:type="dcterms:W3CDTF">2025-04-07T11:50:00Z</dcterms:modified>
</cp:coreProperties>
</file>