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B9" w:rsidRPr="001D2BB9" w:rsidRDefault="001D2BB9" w:rsidP="001D2B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bookmarkStart w:id="0" w:name="_GoBack"/>
      <w:r w:rsidRPr="001D2BB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VERDE PUBBLICO, PARTITI LAVORI DI DECORO E MANUTENZIONE</w:t>
      </w:r>
      <w:bookmarkEnd w:id="0"/>
      <w:r w:rsidRPr="001D2BB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.</w:t>
      </w:r>
    </w:p>
    <w:p w:rsidR="001D2BB9" w:rsidRPr="001D2BB9" w:rsidRDefault="001D2BB9" w:rsidP="001D2B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D2BB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AMM.PARISI: “VOLTIAMO PAGINA. DA OGGI INTERVENTI PERIODICI. REDATTO PRIMO CENSIMENTO DEL VERDE NELLA STORIA DI GINOSA’’</w:t>
      </w:r>
    </w:p>
    <w:p w:rsidR="001D2BB9" w:rsidRPr="001D2BB9" w:rsidRDefault="001D2BB9" w:rsidP="001D2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2BB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D2BB9" w:rsidRPr="001D2BB9" w:rsidRDefault="001D2BB9" w:rsidP="001D2B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D2BB9">
        <w:rPr>
          <w:rFonts w:ascii="Times New Roman" w:eastAsia="Times New Roman" w:hAnsi="Times New Roman" w:cs="Times New Roman"/>
          <w:color w:val="000000"/>
          <w:lang w:eastAsia="it-IT"/>
        </w:rPr>
        <w:t>Sono iniziati oggi gli interventi di manutenzione del verde pubblico a Ginosa e Marina di Ginosa, con partenza da Viale Italia e che proseguiranno nei prossimi giorni.</w:t>
      </w:r>
    </w:p>
    <w:p w:rsidR="001D2BB9" w:rsidRPr="001D2BB9" w:rsidRDefault="001D2BB9" w:rsidP="001D2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2BB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D2BB9" w:rsidRPr="001D2BB9" w:rsidRDefault="001D2BB9" w:rsidP="001D2B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D2BB9">
        <w:rPr>
          <w:rFonts w:ascii="Times New Roman" w:eastAsia="Times New Roman" w:hAnsi="Times New Roman" w:cs="Times New Roman"/>
          <w:color w:val="000000"/>
          <w:lang w:eastAsia="it-IT"/>
        </w:rPr>
        <w:t>Sono circa</w:t>
      </w:r>
      <w:r w:rsidRPr="001D2BB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2.237 gli alberi presenti tra Ginosa</w:t>
      </w:r>
      <w:r w:rsidRPr="001D2BB9">
        <w:rPr>
          <w:rFonts w:ascii="Times New Roman" w:eastAsia="Times New Roman" w:hAnsi="Times New Roman" w:cs="Times New Roman"/>
          <w:color w:val="000000"/>
          <w:lang w:eastAsia="it-IT"/>
        </w:rPr>
        <w:t xml:space="preserve"> (1437) </w:t>
      </w:r>
      <w:r w:rsidRPr="001D2BB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e Marina di Ginosa</w:t>
      </w:r>
      <w:r w:rsidRPr="001D2BB9">
        <w:rPr>
          <w:rFonts w:ascii="Times New Roman" w:eastAsia="Times New Roman" w:hAnsi="Times New Roman" w:cs="Times New Roman"/>
          <w:color w:val="000000"/>
          <w:lang w:eastAsia="it-IT"/>
        </w:rPr>
        <w:t xml:space="preserve"> (800) da sistemare e </w:t>
      </w:r>
      <w:r w:rsidRPr="001D2BB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45.000 circa i metri quadri</w:t>
      </w:r>
      <w:r w:rsidRPr="001D2BB9">
        <w:rPr>
          <w:rFonts w:ascii="Times New Roman" w:eastAsia="Times New Roman" w:hAnsi="Times New Roman" w:cs="Times New Roman"/>
          <w:color w:val="000000"/>
          <w:lang w:eastAsia="it-IT"/>
        </w:rPr>
        <w:t xml:space="preserve"> di aree a verde soggette a manutenzioni.</w:t>
      </w:r>
    </w:p>
    <w:p w:rsidR="001D2BB9" w:rsidRPr="001D2BB9" w:rsidRDefault="001D2BB9" w:rsidP="001D2B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D2BB9">
        <w:rPr>
          <w:rFonts w:ascii="Times New Roman" w:eastAsia="Times New Roman" w:hAnsi="Times New Roman" w:cs="Times New Roman"/>
          <w:color w:val="000000"/>
          <w:lang w:eastAsia="it-IT"/>
        </w:rPr>
        <w:t>Sono interessate piazze, aree a verde, centro urbano e storico e scuole, comprese operazioni di potature di alberi, spollonatura, potatura di siepi nei prossime mesi.</w:t>
      </w:r>
    </w:p>
    <w:p w:rsidR="001D2BB9" w:rsidRPr="001D2BB9" w:rsidRDefault="001D2BB9" w:rsidP="001D2B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D2BB9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:rsidR="001D2BB9" w:rsidRPr="001D2BB9" w:rsidRDefault="001D2BB9" w:rsidP="001D2B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D2BB9">
        <w:rPr>
          <w:rFonts w:ascii="Times New Roman" w:eastAsia="Times New Roman" w:hAnsi="Times New Roman" w:cs="Times New Roman"/>
          <w:color w:val="000000"/>
          <w:lang w:eastAsia="it-IT"/>
        </w:rPr>
        <w:t xml:space="preserve">Le operazioni previste saranno suddivise per </w:t>
      </w:r>
      <w:r w:rsidRPr="001D2BB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settori distinti</w:t>
      </w:r>
      <w:r w:rsidRPr="001D2BB9">
        <w:rPr>
          <w:rFonts w:ascii="Times New Roman" w:eastAsia="Times New Roman" w:hAnsi="Times New Roman" w:cs="Times New Roman"/>
          <w:color w:val="000000"/>
          <w:lang w:eastAsia="it-IT"/>
        </w:rPr>
        <w:t xml:space="preserve"> tra Ginosa e Marina di Ginosa, a carattere ordinario, con interventi anche bimestrali, così da garantire il completamento di un’area e constatare il lavoro svolto da parte della ditta incaricata.</w:t>
      </w:r>
    </w:p>
    <w:p w:rsidR="001D2BB9" w:rsidRPr="001D2BB9" w:rsidRDefault="001D2BB9" w:rsidP="001D2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2BB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D2BB9" w:rsidRPr="001D2BB9" w:rsidRDefault="001D2BB9" w:rsidP="001D2B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D2BB9">
        <w:rPr>
          <w:rFonts w:ascii="Times New Roman" w:eastAsia="Times New Roman" w:hAnsi="Times New Roman" w:cs="Times New Roman"/>
          <w:color w:val="000000"/>
          <w:lang w:eastAsia="it-IT"/>
        </w:rPr>
        <w:t>&lt;&lt;</w:t>
      </w:r>
      <w:r w:rsidRPr="001D2BB9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Lo avevamo annunciato e ora lo stiamo facendo: la manutenzione del verde pubblico è iniziata </w:t>
      </w:r>
      <w:r w:rsidRPr="001D2BB9">
        <w:rPr>
          <w:rFonts w:ascii="Times New Roman" w:eastAsia="Times New Roman" w:hAnsi="Times New Roman" w:cs="Times New Roman"/>
          <w:color w:val="000000"/>
          <w:lang w:eastAsia="it-IT"/>
        </w:rPr>
        <w:t xml:space="preserve">- spiega il Consigliere con delega al Verde Pubblico Giorgio Acquasanta - </w:t>
      </w:r>
      <w:r w:rsidRPr="001D2BB9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ho sempre pensato che il decoro urbano e la manutenzione del verde possono ripartire solo attraverso interventi mirati e di carattere periodico, e non da interventi straordinari.</w:t>
      </w:r>
    </w:p>
    <w:p w:rsidR="001D2BB9" w:rsidRPr="001D2BB9" w:rsidRDefault="001D2BB9" w:rsidP="001D2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2BB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D2BB9" w:rsidRPr="001D2BB9" w:rsidRDefault="001D2BB9" w:rsidP="001D2B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D2BB9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Gestire una manutenzione del verde pubblico a carattere ordinario e non straordinario, cosa che avviene nei Comuni a seguito di risorse sempre meno disponibili, non è qualcosa di scontato. </w:t>
      </w:r>
    </w:p>
    <w:p w:rsidR="001D2BB9" w:rsidRPr="001D2BB9" w:rsidRDefault="001D2BB9" w:rsidP="001D2B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D2BB9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Servono strumenti che diano l’inizio a un percorso ogni anno migliorativo, che punti non solo a una manutenzione ordinaria, ma al decoro e riqualificazione del centro abitato.  </w:t>
      </w:r>
    </w:p>
    <w:p w:rsidR="001D2BB9" w:rsidRPr="001D2BB9" w:rsidRDefault="001D2BB9" w:rsidP="001D2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2BB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D2BB9" w:rsidRPr="001D2BB9" w:rsidRDefault="001D2BB9" w:rsidP="001D2B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D2BB9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soluzione tecnica non era applicabile negli anni precedenti esclusivamente per le criticità finanziarie. Si poteva intervenire solo nei mesi primaverili.</w:t>
      </w:r>
    </w:p>
    <w:p w:rsidR="001D2BB9" w:rsidRPr="001D2BB9" w:rsidRDefault="001D2BB9" w:rsidP="001D2B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D2BB9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Quest’anno, grazie ai dati positivi del Rendiconto 2020, siamo riusciti a stanziare 150.000 euro per il verde pubblico come base di partenza. Mai così tanti nella storia recente di Ginosa.</w:t>
      </w:r>
    </w:p>
    <w:p w:rsidR="001D2BB9" w:rsidRPr="001D2BB9" w:rsidRDefault="001D2BB9" w:rsidP="001D2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2BB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D2BB9" w:rsidRPr="001D2BB9" w:rsidRDefault="001D2BB9" w:rsidP="001D2B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D2BB9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Siamo partiti da un’analisi delle criticità e segnalazioni degli scorsi anni, in particolare legate alla gestione ordinaria del verde dovuta a mancanza di risorse disponibili e impiegabili per il servizio richiesto. </w:t>
      </w:r>
    </w:p>
    <w:p w:rsidR="001D2BB9" w:rsidRPr="001D2BB9" w:rsidRDefault="001D2BB9" w:rsidP="001D2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2BB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D2BB9" w:rsidRPr="001D2BB9" w:rsidRDefault="001D2BB9" w:rsidP="001D2B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D2BB9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Ci siamo dotati poi di uno strumento necessario, oggi a disposizione dell’ente comunale, e siamo stati la prima Amministrazione a farlo: il primo </w:t>
      </w:r>
      <w:r w:rsidRPr="001D2BB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it-IT"/>
        </w:rPr>
        <w:t>censimento arboreo e aree a verde</w:t>
      </w:r>
      <w:r w:rsidRPr="001D2BB9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. </w:t>
      </w:r>
    </w:p>
    <w:p w:rsidR="001D2BB9" w:rsidRPr="001D2BB9" w:rsidRDefault="001D2BB9" w:rsidP="001D2B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D2BB9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Grazie a esso, abbiamo finalmente contezza in termini numerici chiari del nostro patrimonio a verde, individuando per ogni attività le prestazioni minime richieste per mantenere, ripristinare, garantire e migliorare la sicurezza, la fruibilità e l’efficienza del verde pubblico del Comune di Ginosa, con particolare riferimento agli specifici componenti di aree verdi, alberature stradali e banchine, quali prati, alberi, cespugli, siepi ecc.</w:t>
      </w:r>
    </w:p>
    <w:p w:rsidR="001D2BB9" w:rsidRPr="001D2BB9" w:rsidRDefault="001D2BB9" w:rsidP="001D2B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D2BB9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Tutto </w:t>
      </w:r>
      <w:proofErr w:type="spellStart"/>
      <w:r w:rsidRPr="001D2BB9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georeferenziato</w:t>
      </w:r>
      <w:proofErr w:type="spellEnd"/>
      <w:r w:rsidRPr="001D2BB9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, in modo da permettere agli uffici di competenza di avere un quadro chiaro ed aggiornato del patrimonio a verde.</w:t>
      </w:r>
    </w:p>
    <w:p w:rsidR="001D2BB9" w:rsidRPr="001D2BB9" w:rsidRDefault="001D2BB9" w:rsidP="001D2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2BB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D2BB9" w:rsidRPr="001D2BB9" w:rsidRDefault="001D2BB9" w:rsidP="001D2B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D2BB9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Tra gli interventi nuovi inseriti, oltre a quelli di carattere generico, vi sono importanti novità, utili al fine di attuare un percorso di crescita migliorativo del decoro urbano. </w:t>
      </w:r>
    </w:p>
    <w:p w:rsidR="001D2BB9" w:rsidRPr="001D2BB9" w:rsidRDefault="001D2BB9" w:rsidP="001D2B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D2BB9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lastRenderedPageBreak/>
        <w:t xml:space="preserve">Tra questi, il </w:t>
      </w:r>
      <w:r w:rsidRPr="001D2BB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it-IT"/>
        </w:rPr>
        <w:t>soccorso irriguo</w:t>
      </w:r>
      <w:r w:rsidRPr="001D2BB9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, che permetterà di gestire quelle che sono le nuovi piantumazioni di alberi e soprattutto fioriere, disposte e aggiunte attraverso anche la donazione di cittadini e/o associazioni.</w:t>
      </w:r>
    </w:p>
    <w:p w:rsidR="001D2BB9" w:rsidRPr="001D2BB9" w:rsidRDefault="001D2BB9" w:rsidP="001D2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2BB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D2BB9" w:rsidRPr="001D2BB9" w:rsidRDefault="001D2BB9" w:rsidP="001D2B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D2BB9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Altro intervento con interventi preventivi, è la </w:t>
      </w:r>
      <w:r w:rsidRPr="001D2BB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it-IT"/>
        </w:rPr>
        <w:t>lotta alla processionaria</w:t>
      </w:r>
      <w:r w:rsidRPr="001D2BB9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, che avverrà preventivamente attraverso eliminazioni dei nidi o eventuale adozione di lotta biologica.</w:t>
      </w:r>
    </w:p>
    <w:p w:rsidR="001D2BB9" w:rsidRPr="001D2BB9" w:rsidRDefault="001D2BB9" w:rsidP="001D2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2BB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D2BB9" w:rsidRPr="001D2BB9" w:rsidRDefault="001D2BB9" w:rsidP="001D2B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D2BB9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Ultimo intervento aggiuntivo, mai espletato negli scorsi anni, è la </w:t>
      </w:r>
      <w:r w:rsidRPr="001D2BB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it-IT"/>
        </w:rPr>
        <w:t>manutenzione e taglio delle erbe infestanti sui cigli stradali di strade extraurbane</w:t>
      </w:r>
      <w:r w:rsidRPr="001D2BB9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 dell’intero territorio di Ginosa e Marina di Ginosa, così da migliorare l’aspetto anche all’occhio di visitatori che si recano presso agriturismi o masserie.</w:t>
      </w:r>
    </w:p>
    <w:p w:rsidR="001D2BB9" w:rsidRPr="001D2BB9" w:rsidRDefault="001D2BB9" w:rsidP="001D2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2BB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D2BB9" w:rsidRPr="001D2BB9" w:rsidRDefault="001D2BB9" w:rsidP="001D2B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D2BB9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Anche le zone di interesse paesaggistico, storico e culturale, come il </w:t>
      </w:r>
      <w:r w:rsidRPr="001D2BB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it-IT"/>
        </w:rPr>
        <w:t>rione Rivolta e Casale</w:t>
      </w:r>
      <w:r w:rsidRPr="001D2BB9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, saranno oggetto di manutenzione ordinaria, tale da garantire aspetto e decoro dei nostri valori patrimoniali invidiati e unici&gt;&gt;.</w:t>
      </w:r>
    </w:p>
    <w:p w:rsidR="001D2BB9" w:rsidRPr="001D2BB9" w:rsidRDefault="001D2BB9" w:rsidP="001D2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2BB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D2BB9" w:rsidRPr="001D2BB9" w:rsidRDefault="001D2BB9" w:rsidP="001D2B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D2BB9">
        <w:rPr>
          <w:rFonts w:ascii="Times New Roman" w:eastAsia="Times New Roman" w:hAnsi="Times New Roman" w:cs="Times New Roman"/>
          <w:color w:val="000000"/>
          <w:lang w:eastAsia="it-IT"/>
        </w:rPr>
        <w:t>&lt;&lt;</w:t>
      </w:r>
      <w:r w:rsidRPr="001D2BB9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Attraverso questi procedimenti, andiamo a fissare degli standard per la manutenzione del verde pubblico, che possono solo essere superati</w:t>
      </w:r>
      <w:r w:rsidRPr="001D2BB9">
        <w:rPr>
          <w:rFonts w:ascii="Times New Roman" w:eastAsia="Times New Roman" w:hAnsi="Times New Roman" w:cs="Times New Roman"/>
          <w:color w:val="000000"/>
          <w:lang w:eastAsia="it-IT"/>
        </w:rPr>
        <w:t xml:space="preserve"> - aggiunge il Sindaco Vito Parisi - </w:t>
      </w:r>
      <w:r w:rsidRPr="001D2BB9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in futuro, quindi, non si potrà tornare indietro con la tipologia e metodologia di interventi, curati nel dettaglio e sulla base delle caratteristiche del nostro territorio. È l’inizio di un nuovo percorso per ottimizzare la gestione del verde del Comune di Ginosa&gt;&gt;.</w:t>
      </w:r>
    </w:p>
    <w:p w:rsidR="008336AB" w:rsidRDefault="008336AB"/>
    <w:sectPr w:rsidR="008336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B9"/>
    <w:rsid w:val="001D2BB9"/>
    <w:rsid w:val="0083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2021-05-18T08:59:00Z</dcterms:created>
  <dcterms:modified xsi:type="dcterms:W3CDTF">2021-05-18T09:00:00Z</dcterms:modified>
</cp:coreProperties>
</file>