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62" w:rsidRPr="007C5162" w:rsidRDefault="007C5162" w:rsidP="007C51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C5162">
        <w:rPr>
          <w:rFonts w:ascii="Arial" w:eastAsia="Times New Roman" w:hAnsi="Arial" w:cs="Arial"/>
          <w:b/>
          <w:bCs/>
          <w:color w:val="222222"/>
          <w:lang w:eastAsia="it-IT"/>
        </w:rPr>
        <w:t>TERMOVALORIZZATORE ECOLOGISTIC, SINDACO PARISI: “NOSTRE TESI CONFERMATE DA INVITALIA. MANCANZA D</w:t>
      </w:r>
      <w:bookmarkStart w:id="0" w:name="_GoBack"/>
      <w:bookmarkEnd w:id="0"/>
      <w:r w:rsidRPr="007C5162">
        <w:rPr>
          <w:rFonts w:ascii="Arial" w:eastAsia="Times New Roman" w:hAnsi="Arial" w:cs="Arial"/>
          <w:b/>
          <w:bCs/>
          <w:color w:val="222222"/>
          <w:lang w:eastAsia="it-IT"/>
        </w:rPr>
        <w:t>I REQUISITI DEL PROGETTO’’</w:t>
      </w:r>
    </w:p>
    <w:p w:rsidR="007C5162" w:rsidRPr="007C5162" w:rsidRDefault="007C5162" w:rsidP="007C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516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C5162" w:rsidRPr="007C5162" w:rsidRDefault="007C5162" w:rsidP="007C5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“L’istanza di ‘Accordo di </w:t>
      </w:r>
      <w:proofErr w:type="spellStart"/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Sviluppo’</w:t>
      </w:r>
      <w:proofErr w:type="spellEnd"/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presentata dalla </w:t>
      </w:r>
      <w:proofErr w:type="spellStart"/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Ecologistic</w:t>
      </w:r>
      <w:proofErr w:type="spellEnd"/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S.p.A. per la realizzazione di un termovalorizzatore in Contrada Girifalco è stata respinta da </w:t>
      </w:r>
      <w:proofErr w:type="spellStart"/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Invitalia</w:t>
      </w:r>
      <w:proofErr w:type="spellEnd"/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”. A darne notizia è il sindaco di Ginosa Vito Parisi, a cui </w:t>
      </w:r>
      <w:proofErr w:type="spellStart"/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Invitalia</w:t>
      </w:r>
      <w:proofErr w:type="spellEnd"/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ha inoltrato la comunicazione inviata all’azienda.</w:t>
      </w:r>
    </w:p>
    <w:p w:rsidR="007C5162" w:rsidRPr="007C5162" w:rsidRDefault="007C5162" w:rsidP="007C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516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C5162" w:rsidRPr="007C5162" w:rsidRDefault="007C5162" w:rsidP="007C5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“Da mesi - dichiara il primo cittadino - mi batto con tutta l’amministrazione comunale e il consigliere regionale Marco Galante per dire no a questo progetto incompatibile con le vocazioni agricole e turistiche del territorio. </w:t>
      </w:r>
    </w:p>
    <w:p w:rsidR="007C5162" w:rsidRPr="007C5162" w:rsidRDefault="007C5162" w:rsidP="007C5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Una prima battaglia è stata vinta, dal momento che </w:t>
      </w:r>
      <w:proofErr w:type="spellStart"/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Invitalia</w:t>
      </w:r>
      <w:proofErr w:type="spellEnd"/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ha respinto la richiesta di sottoscrizione dell’Accordo di Sviluppo presentato dall’azienda per ottenere il finanziamento di 160 milioni. </w:t>
      </w:r>
    </w:p>
    <w:p w:rsidR="007C5162" w:rsidRPr="007C5162" w:rsidRDefault="007C5162" w:rsidP="007C5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Sappiamo, però, che non possiamo abbassare la guardia, visto che l’istanza verrà comunque gestita nel rispetto dell’ordine cronologico di presentazione, entrando in un iter ordinario di valutazione. </w:t>
      </w:r>
    </w:p>
    <w:p w:rsidR="007C5162" w:rsidRPr="007C5162" w:rsidRDefault="007C5162" w:rsidP="007C5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Ora dobbiamo continuare nel percorso intrapreso e lavorare </w:t>
      </w:r>
      <w:proofErr w:type="spellStart"/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affinchè</w:t>
      </w:r>
      <w:proofErr w:type="spellEnd"/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il progetto non si concretizzi. Auspichiamo che anche le altre forze politiche, fino ad ora rimaste in silenzio, prendano finalmente una posizione sul termovalorizzatore, </w:t>
      </w:r>
      <w:proofErr w:type="spellStart"/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perchè</w:t>
      </w:r>
      <w:proofErr w:type="spellEnd"/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il bene della comunità deve venire prima dell’appartenenza politica”. </w:t>
      </w:r>
    </w:p>
    <w:p w:rsidR="007C5162" w:rsidRPr="007C5162" w:rsidRDefault="007C5162" w:rsidP="007C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516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C5162" w:rsidRPr="007C5162" w:rsidRDefault="007C5162" w:rsidP="007C5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In particolare, nella nota di </w:t>
      </w:r>
      <w:proofErr w:type="spellStart"/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Invitalia</w:t>
      </w:r>
      <w:proofErr w:type="spellEnd"/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si pone l’accento su alcune criticità del programma presentato, ad esempio l’impossibilità di individuare la presenza di investimenti volti alla sostenibilità ambientale e definire gli aspetti rilevanti in termini di impatto ambientale. Allo stesso modo, si mette in evidenza come non siano stati forniti elementi per determinare “</w:t>
      </w:r>
      <w:r w:rsidRPr="007C5162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la capacità del programma di sviluppo di produrre effetti positivi, in termini di sviluppo e rafforzamento, con particolare riferimento alle imprese di piccole e medie dimensioni’’.</w:t>
      </w:r>
    </w:p>
    <w:p w:rsidR="007C5162" w:rsidRPr="007C5162" w:rsidRDefault="007C5162" w:rsidP="007C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516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C5162" w:rsidRPr="007C5162" w:rsidRDefault="007C5162" w:rsidP="007C5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“</w:t>
      </w:r>
      <w:proofErr w:type="spellStart"/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Ecologistic</w:t>
      </w:r>
      <w:proofErr w:type="spellEnd"/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- conclude Parisi -  ha provato in tutti i modi a convincere l’opinione pubblica e l’amministrazione  facendo leva sull’aspetto tecnologico e sull’aumento dei posti di lavoro. </w:t>
      </w:r>
    </w:p>
    <w:p w:rsidR="007C5162" w:rsidRPr="007C5162" w:rsidRDefault="007C5162" w:rsidP="007C5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Non solo non è riuscita a persuadere noi, ma non ha convinto nemmeno </w:t>
      </w:r>
      <w:proofErr w:type="spellStart"/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Invitalia</w:t>
      </w:r>
      <w:proofErr w:type="spellEnd"/>
      <w:r w:rsidRPr="007C516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 Continueremo a opporci alla realizzazione del termovalorizzatore in tutte le sedi, mettendo in atto tutte le azioni di nostra competenza per bloccare questo scempio”.</w:t>
      </w:r>
    </w:p>
    <w:p w:rsidR="00F15F0B" w:rsidRDefault="00F15F0B"/>
    <w:sectPr w:rsidR="00F15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62"/>
    <w:rsid w:val="007C5162"/>
    <w:rsid w:val="00F1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C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C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2023-06-23T08:26:00Z</dcterms:created>
  <dcterms:modified xsi:type="dcterms:W3CDTF">2023-06-23T08:26:00Z</dcterms:modified>
</cp:coreProperties>
</file>